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8CD" w:rsidRPr="002A68CD" w:rsidRDefault="002A68CD" w:rsidP="002A68CD">
      <w:pPr>
        <w:widowControl w:val="0"/>
        <w:suppressAutoHyphens/>
        <w:autoSpaceDE w:val="0"/>
        <w:jc w:val="center"/>
        <w:rPr>
          <w:sz w:val="28"/>
          <w:szCs w:val="28"/>
          <w:lang w:eastAsia="zh-CN"/>
        </w:rPr>
      </w:pPr>
      <w:r>
        <w:rPr>
          <w:noProof/>
          <w:sz w:val="28"/>
          <w:szCs w:val="28"/>
        </w:rPr>
        <w:drawing>
          <wp:inline distT="0" distB="0" distL="0" distR="0">
            <wp:extent cx="63817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25" t="-117" r="-125" b="-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8CD" w:rsidRPr="002A68CD" w:rsidRDefault="002A68CD" w:rsidP="002A68CD">
      <w:pPr>
        <w:widowControl w:val="0"/>
        <w:suppressAutoHyphens/>
        <w:autoSpaceDE w:val="0"/>
        <w:jc w:val="both"/>
        <w:rPr>
          <w:rFonts w:ascii="Calibri" w:hAnsi="Calibri"/>
          <w:sz w:val="24"/>
          <w:szCs w:val="24"/>
          <w:lang w:eastAsia="zh-CN"/>
        </w:rPr>
      </w:pPr>
      <w:r w:rsidRPr="002A68CD">
        <w:rPr>
          <w:sz w:val="24"/>
          <w:szCs w:val="24"/>
          <w:lang w:eastAsia="zh-CN"/>
        </w:rPr>
        <w:t>МИНИСТЕРСТВО НАУКИ И ВЫСШЕГО ОБРАЗОВАНИЯ РОССИЙСКОЙ ФЕДЕРАЦИИ</w:t>
      </w:r>
    </w:p>
    <w:p w:rsidR="002A68CD" w:rsidRPr="002A68CD" w:rsidRDefault="002A68CD" w:rsidP="002A68CD">
      <w:pPr>
        <w:widowControl w:val="0"/>
        <w:suppressAutoHyphens/>
        <w:autoSpaceDE w:val="0"/>
        <w:jc w:val="center"/>
        <w:rPr>
          <w:rFonts w:ascii="Calibri" w:hAnsi="Calibri"/>
          <w:sz w:val="22"/>
          <w:szCs w:val="22"/>
          <w:lang w:eastAsia="zh-CN"/>
        </w:rPr>
      </w:pPr>
      <w:r w:rsidRPr="002A68CD">
        <w:rPr>
          <w:b/>
          <w:bCs/>
          <w:sz w:val="28"/>
          <w:szCs w:val="28"/>
          <w:lang w:eastAsia="zh-CN"/>
        </w:rPr>
        <w:t>ФЕДЕРАЛЬНОЕ ГОСУДАРСТВЕННОЕ БЮДЖЕТНОЕ</w:t>
      </w:r>
    </w:p>
    <w:p w:rsidR="002A68CD" w:rsidRPr="002A68CD" w:rsidRDefault="002A68CD" w:rsidP="002A68CD">
      <w:pPr>
        <w:widowControl w:val="0"/>
        <w:suppressAutoHyphens/>
        <w:autoSpaceDE w:val="0"/>
        <w:jc w:val="center"/>
        <w:rPr>
          <w:rFonts w:ascii="Calibri" w:hAnsi="Calibri"/>
          <w:sz w:val="22"/>
          <w:szCs w:val="22"/>
          <w:lang w:eastAsia="zh-CN"/>
        </w:rPr>
      </w:pPr>
      <w:r w:rsidRPr="002A68CD">
        <w:rPr>
          <w:b/>
          <w:bCs/>
          <w:sz w:val="28"/>
          <w:szCs w:val="28"/>
          <w:lang w:eastAsia="zh-CN"/>
        </w:rPr>
        <w:t>ОБРАЗОВАТЕЛЬНОЕ УЧРЕЖДЕНИЕ ВЫСШЕГО ОБРАЗОВАНИЯ</w:t>
      </w:r>
    </w:p>
    <w:p w:rsidR="002A68CD" w:rsidRPr="002A68CD" w:rsidRDefault="002A68CD" w:rsidP="002A68CD">
      <w:pPr>
        <w:widowControl w:val="0"/>
        <w:suppressAutoHyphens/>
        <w:autoSpaceDE w:val="0"/>
        <w:jc w:val="center"/>
        <w:rPr>
          <w:rFonts w:ascii="Calibri" w:hAnsi="Calibri"/>
          <w:sz w:val="22"/>
          <w:szCs w:val="22"/>
          <w:lang w:eastAsia="zh-CN"/>
        </w:rPr>
      </w:pPr>
      <w:r w:rsidRPr="002A68CD">
        <w:rPr>
          <w:b/>
          <w:bCs/>
          <w:sz w:val="28"/>
          <w:szCs w:val="28"/>
          <w:lang w:eastAsia="zh-CN"/>
        </w:rPr>
        <w:t>«ДОНСКОЙ ГОСУДАРСТВЕННЫЙ ТЕХНИЧЕСКИЙ УНИВЕРСИТЕТ»</w:t>
      </w:r>
    </w:p>
    <w:p w:rsidR="002A68CD" w:rsidRPr="002A68CD" w:rsidRDefault="002A68CD" w:rsidP="002A68CD">
      <w:pPr>
        <w:widowControl w:val="0"/>
        <w:suppressAutoHyphens/>
        <w:autoSpaceDE w:val="0"/>
        <w:jc w:val="center"/>
        <w:rPr>
          <w:rFonts w:ascii="Calibri" w:hAnsi="Calibri"/>
          <w:sz w:val="22"/>
          <w:szCs w:val="22"/>
          <w:lang w:eastAsia="zh-CN"/>
        </w:rPr>
      </w:pPr>
      <w:r w:rsidRPr="002A68CD">
        <w:rPr>
          <w:b/>
          <w:bCs/>
          <w:sz w:val="28"/>
          <w:szCs w:val="28"/>
          <w:lang w:eastAsia="zh-CN"/>
        </w:rPr>
        <w:t>(ДГТУ)</w:t>
      </w:r>
    </w:p>
    <w:p w:rsidR="002A68CD" w:rsidRPr="002A68CD" w:rsidRDefault="002A68CD" w:rsidP="002A68CD">
      <w:pPr>
        <w:suppressAutoHyphens/>
        <w:ind w:firstLine="567"/>
        <w:jc w:val="both"/>
        <w:rPr>
          <w:sz w:val="28"/>
          <w:szCs w:val="28"/>
          <w:lang w:eastAsia="zh-CN"/>
        </w:rPr>
      </w:pPr>
    </w:p>
    <w:p w:rsidR="002A68CD" w:rsidRPr="002A68CD" w:rsidRDefault="002A68CD" w:rsidP="002A68CD">
      <w:pPr>
        <w:suppressAutoHyphens/>
        <w:ind w:firstLine="567"/>
        <w:jc w:val="both"/>
        <w:rPr>
          <w:sz w:val="28"/>
          <w:szCs w:val="28"/>
          <w:lang w:eastAsia="zh-CN"/>
        </w:rPr>
      </w:pPr>
    </w:p>
    <w:p w:rsidR="002A68CD" w:rsidRPr="002A68CD" w:rsidRDefault="002A68CD" w:rsidP="002A68CD">
      <w:pPr>
        <w:suppressAutoHyphens/>
        <w:jc w:val="both"/>
        <w:rPr>
          <w:sz w:val="28"/>
          <w:szCs w:val="28"/>
          <w:lang w:eastAsia="zh-CN"/>
        </w:rPr>
      </w:pPr>
    </w:p>
    <w:p w:rsidR="002A68CD" w:rsidRPr="002A68CD" w:rsidRDefault="002A68CD" w:rsidP="002A68CD">
      <w:pPr>
        <w:suppressAutoHyphens/>
        <w:jc w:val="both"/>
        <w:rPr>
          <w:rFonts w:ascii="Calibri" w:hAnsi="Calibri"/>
          <w:sz w:val="22"/>
          <w:szCs w:val="22"/>
          <w:lang w:eastAsia="zh-CN"/>
        </w:rPr>
      </w:pPr>
      <w:r w:rsidRPr="002A68CD">
        <w:rPr>
          <w:sz w:val="28"/>
          <w:szCs w:val="28"/>
          <w:lang w:eastAsia="zh-CN"/>
        </w:rPr>
        <w:t xml:space="preserve">Факультет </w:t>
      </w:r>
      <w:r w:rsidRPr="002A68CD">
        <w:rPr>
          <w:sz w:val="28"/>
          <w:szCs w:val="28"/>
          <w:u w:val="single"/>
          <w:lang w:eastAsia="zh-CN"/>
        </w:rPr>
        <w:t>Юридический</w:t>
      </w:r>
    </w:p>
    <w:p w:rsidR="002A68CD" w:rsidRPr="002A68CD" w:rsidRDefault="002A68CD" w:rsidP="002A68CD">
      <w:pPr>
        <w:suppressAutoHyphens/>
        <w:rPr>
          <w:sz w:val="28"/>
          <w:szCs w:val="28"/>
          <w:lang w:eastAsia="zh-CN"/>
        </w:rPr>
      </w:pPr>
    </w:p>
    <w:p w:rsidR="002A68CD" w:rsidRPr="002A68CD" w:rsidRDefault="002A68CD" w:rsidP="002A68CD">
      <w:pPr>
        <w:suppressAutoHyphens/>
        <w:rPr>
          <w:rFonts w:ascii="Calibri" w:hAnsi="Calibri"/>
          <w:sz w:val="22"/>
          <w:szCs w:val="22"/>
          <w:u w:val="single"/>
          <w:lang w:eastAsia="zh-CN"/>
        </w:rPr>
      </w:pPr>
      <w:r w:rsidRPr="002A68CD">
        <w:rPr>
          <w:sz w:val="28"/>
          <w:szCs w:val="28"/>
          <w:lang w:eastAsia="zh-CN"/>
        </w:rPr>
        <w:t xml:space="preserve">Кафедра </w:t>
      </w:r>
      <w:r w:rsidRPr="002A68CD">
        <w:rPr>
          <w:sz w:val="28"/>
          <w:szCs w:val="28"/>
          <w:u w:val="single"/>
          <w:lang w:eastAsia="zh-CN"/>
        </w:rPr>
        <w:t>Гражданское право</w:t>
      </w:r>
    </w:p>
    <w:p w:rsidR="002A68CD" w:rsidRPr="002A68CD" w:rsidRDefault="002A68CD" w:rsidP="002A68CD">
      <w:pPr>
        <w:shd w:val="clear" w:color="auto" w:fill="FFFFFF"/>
        <w:suppressAutoHyphens/>
        <w:autoSpaceDE w:val="0"/>
        <w:ind w:firstLine="567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2A68CD" w:rsidRPr="002A68CD" w:rsidRDefault="002A68CD" w:rsidP="002A68CD">
      <w:pPr>
        <w:shd w:val="clear" w:color="auto" w:fill="FFFFFF"/>
        <w:suppressAutoHyphens/>
        <w:autoSpaceDE w:val="0"/>
        <w:ind w:firstLine="567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2A68CD" w:rsidRPr="002A68CD" w:rsidRDefault="002A68CD" w:rsidP="002A68CD">
      <w:pPr>
        <w:suppressAutoHyphens/>
        <w:spacing w:after="200" w:line="276" w:lineRule="auto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2A68CD" w:rsidRPr="002A68CD" w:rsidRDefault="002A68CD" w:rsidP="002A68CD">
      <w:pPr>
        <w:suppressAutoHyphens/>
        <w:spacing w:after="200" w:line="276" w:lineRule="auto"/>
        <w:jc w:val="center"/>
        <w:rPr>
          <w:rFonts w:ascii="Calibri" w:hAnsi="Calibri"/>
          <w:sz w:val="22"/>
          <w:szCs w:val="22"/>
          <w:lang w:eastAsia="zh-CN"/>
        </w:rPr>
      </w:pPr>
      <w:r w:rsidRPr="002A68CD">
        <w:rPr>
          <w:b/>
          <w:sz w:val="28"/>
          <w:szCs w:val="28"/>
          <w:lang w:eastAsia="zh-CN"/>
        </w:rPr>
        <w:t>Контрольная работа</w:t>
      </w:r>
    </w:p>
    <w:p w:rsidR="002A68CD" w:rsidRPr="002A68CD" w:rsidRDefault="002A68CD" w:rsidP="002A68CD">
      <w:pPr>
        <w:suppressAutoHyphens/>
        <w:jc w:val="center"/>
        <w:rPr>
          <w:rFonts w:ascii="Calibri" w:hAnsi="Calibri"/>
          <w:sz w:val="22"/>
          <w:szCs w:val="22"/>
          <w:lang w:eastAsia="zh-CN"/>
        </w:rPr>
      </w:pPr>
      <w:r w:rsidRPr="002A68CD">
        <w:rPr>
          <w:sz w:val="28"/>
          <w:szCs w:val="28"/>
          <w:lang w:eastAsia="zh-CN"/>
        </w:rPr>
        <w:t>по дисциплине «</w:t>
      </w:r>
      <w:r w:rsidR="00AA5B26">
        <w:rPr>
          <w:sz w:val="28"/>
          <w:szCs w:val="28"/>
          <w:lang w:eastAsia="zh-CN"/>
        </w:rPr>
        <w:t>Гражданско-правовой режим недвижимого имущества</w:t>
      </w:r>
      <w:r w:rsidRPr="002A68CD">
        <w:rPr>
          <w:sz w:val="28"/>
          <w:szCs w:val="28"/>
          <w:lang w:eastAsia="zh-CN"/>
        </w:rPr>
        <w:t>»</w:t>
      </w:r>
    </w:p>
    <w:p w:rsidR="002A68CD" w:rsidRPr="002A68CD" w:rsidRDefault="002A68CD" w:rsidP="002A68CD">
      <w:pPr>
        <w:suppressAutoHyphens/>
        <w:jc w:val="center"/>
        <w:rPr>
          <w:rFonts w:ascii="Calibri" w:hAnsi="Calibri"/>
          <w:sz w:val="22"/>
          <w:szCs w:val="22"/>
          <w:lang w:eastAsia="zh-CN"/>
        </w:rPr>
      </w:pPr>
      <w:r w:rsidRPr="002A68CD">
        <w:rPr>
          <w:sz w:val="28"/>
          <w:szCs w:val="28"/>
          <w:lang w:eastAsia="zh-CN"/>
        </w:rPr>
        <w:t>_______________________________________</w:t>
      </w:r>
    </w:p>
    <w:p w:rsidR="002A68CD" w:rsidRPr="002A68CD" w:rsidRDefault="002A68CD" w:rsidP="002A68CD">
      <w:pPr>
        <w:suppressAutoHyphens/>
        <w:jc w:val="center"/>
        <w:rPr>
          <w:rFonts w:ascii="Calibri" w:hAnsi="Calibri"/>
          <w:sz w:val="22"/>
          <w:szCs w:val="22"/>
          <w:lang w:eastAsia="zh-CN"/>
        </w:rPr>
      </w:pPr>
      <w:r w:rsidRPr="002A68CD">
        <w:rPr>
          <w:sz w:val="28"/>
          <w:szCs w:val="28"/>
          <w:lang w:eastAsia="zh-CN"/>
        </w:rPr>
        <w:t>№ варианта</w:t>
      </w:r>
    </w:p>
    <w:p w:rsidR="002A68CD" w:rsidRPr="002A68CD" w:rsidRDefault="002A68CD" w:rsidP="002A68CD">
      <w:pPr>
        <w:suppressAutoHyphens/>
        <w:jc w:val="right"/>
        <w:rPr>
          <w:sz w:val="28"/>
          <w:szCs w:val="28"/>
          <w:lang w:eastAsia="zh-CN"/>
        </w:rPr>
      </w:pPr>
    </w:p>
    <w:p w:rsidR="002A68CD" w:rsidRPr="002A68CD" w:rsidRDefault="002A68CD" w:rsidP="002A68CD">
      <w:pPr>
        <w:suppressAutoHyphens/>
        <w:jc w:val="right"/>
        <w:rPr>
          <w:sz w:val="28"/>
          <w:szCs w:val="28"/>
          <w:lang w:eastAsia="zh-CN"/>
        </w:rPr>
      </w:pPr>
    </w:p>
    <w:p w:rsidR="002A68CD" w:rsidRPr="002A68CD" w:rsidRDefault="002A68CD" w:rsidP="002A68CD">
      <w:pPr>
        <w:suppressAutoHyphens/>
        <w:jc w:val="right"/>
        <w:rPr>
          <w:sz w:val="28"/>
          <w:szCs w:val="28"/>
          <w:lang w:eastAsia="zh-CN"/>
        </w:rPr>
      </w:pPr>
    </w:p>
    <w:p w:rsidR="002A68CD" w:rsidRPr="002A68CD" w:rsidRDefault="002A68CD" w:rsidP="002A68CD">
      <w:pPr>
        <w:suppressAutoHyphens/>
        <w:rPr>
          <w:rFonts w:ascii="Calibri" w:hAnsi="Calibri"/>
          <w:sz w:val="22"/>
          <w:szCs w:val="22"/>
          <w:lang w:eastAsia="zh-CN"/>
        </w:rPr>
      </w:pPr>
      <w:r w:rsidRPr="002A68CD">
        <w:rPr>
          <w:sz w:val="28"/>
          <w:szCs w:val="28"/>
          <w:lang w:eastAsia="zh-CN"/>
        </w:rPr>
        <w:t>Автор работы</w:t>
      </w:r>
      <w:r w:rsidRPr="002A68CD">
        <w:rPr>
          <w:sz w:val="28"/>
          <w:szCs w:val="28"/>
          <w:lang w:eastAsia="zh-CN"/>
        </w:rPr>
        <w:tab/>
        <w:t xml:space="preserve">       </w:t>
      </w:r>
      <w:r w:rsidRPr="002A68CD">
        <w:rPr>
          <w:sz w:val="28"/>
          <w:szCs w:val="28"/>
          <w:lang w:eastAsia="zh-CN"/>
        </w:rPr>
        <w:tab/>
      </w:r>
      <w:r w:rsidRPr="002A68CD">
        <w:rPr>
          <w:sz w:val="28"/>
          <w:szCs w:val="28"/>
          <w:lang w:eastAsia="zh-CN"/>
        </w:rPr>
        <w:tab/>
      </w:r>
      <w:r w:rsidRPr="002A68CD">
        <w:rPr>
          <w:sz w:val="28"/>
          <w:szCs w:val="28"/>
          <w:lang w:eastAsia="zh-CN"/>
        </w:rPr>
        <w:tab/>
        <w:t>______________</w:t>
      </w:r>
      <w:r w:rsidRPr="002A68CD">
        <w:rPr>
          <w:sz w:val="28"/>
          <w:szCs w:val="28"/>
          <w:lang w:eastAsia="zh-CN"/>
        </w:rPr>
        <w:tab/>
      </w:r>
      <w:r w:rsidRPr="002A68CD">
        <w:rPr>
          <w:sz w:val="28"/>
          <w:szCs w:val="28"/>
          <w:lang w:eastAsia="zh-CN"/>
        </w:rPr>
        <w:tab/>
      </w:r>
      <w:r w:rsidRPr="002A68CD">
        <w:rPr>
          <w:sz w:val="28"/>
          <w:szCs w:val="28"/>
          <w:lang w:eastAsia="zh-CN"/>
        </w:rPr>
        <w:tab/>
        <w:t>Иванов И.П.</w:t>
      </w:r>
    </w:p>
    <w:p w:rsidR="002A68CD" w:rsidRPr="002A68CD" w:rsidRDefault="002A68CD" w:rsidP="002A68CD">
      <w:pPr>
        <w:suppressAutoHyphens/>
        <w:rPr>
          <w:rFonts w:ascii="Calibri" w:hAnsi="Calibri"/>
          <w:sz w:val="22"/>
          <w:szCs w:val="22"/>
          <w:lang w:eastAsia="zh-CN"/>
        </w:rPr>
      </w:pPr>
      <w:r w:rsidRPr="002A68CD">
        <w:rPr>
          <w:sz w:val="28"/>
          <w:szCs w:val="28"/>
          <w:vertAlign w:val="superscript"/>
          <w:lang w:eastAsia="zh-CN"/>
        </w:rPr>
        <w:t xml:space="preserve">                                                                                                                 подпись                                                         </w:t>
      </w:r>
    </w:p>
    <w:p w:rsidR="002A68CD" w:rsidRPr="002A68CD" w:rsidRDefault="002A68CD" w:rsidP="002A68CD">
      <w:pPr>
        <w:suppressAutoHyphens/>
        <w:spacing w:line="360" w:lineRule="auto"/>
        <w:rPr>
          <w:rFonts w:ascii="Calibri" w:hAnsi="Calibri"/>
          <w:sz w:val="22"/>
          <w:szCs w:val="22"/>
          <w:lang w:eastAsia="zh-CN"/>
        </w:rPr>
      </w:pPr>
      <w:r w:rsidRPr="002A68CD">
        <w:rPr>
          <w:sz w:val="28"/>
          <w:szCs w:val="28"/>
          <w:lang w:eastAsia="zh-CN"/>
        </w:rPr>
        <w:t>Направление подготовки:</w:t>
      </w:r>
      <w:r w:rsidRPr="002A68CD">
        <w:rPr>
          <w:sz w:val="28"/>
          <w:szCs w:val="28"/>
          <w:lang w:eastAsia="zh-CN"/>
        </w:rPr>
        <w:tab/>
      </w:r>
      <w:r w:rsidRPr="002A68CD">
        <w:rPr>
          <w:color w:val="000000"/>
          <w:sz w:val="28"/>
          <w:szCs w:val="28"/>
          <w:u w:val="single"/>
          <w:lang w:eastAsia="zh-CN"/>
        </w:rPr>
        <w:t>40.0</w:t>
      </w:r>
      <w:r w:rsidR="008C4E36">
        <w:rPr>
          <w:color w:val="000000"/>
          <w:sz w:val="28"/>
          <w:szCs w:val="28"/>
          <w:u w:val="single"/>
          <w:lang w:eastAsia="zh-CN"/>
        </w:rPr>
        <w:t>4</w:t>
      </w:r>
      <w:r w:rsidRPr="002A68CD">
        <w:rPr>
          <w:color w:val="000000"/>
          <w:sz w:val="28"/>
          <w:szCs w:val="28"/>
          <w:u w:val="single"/>
          <w:lang w:eastAsia="zh-CN"/>
        </w:rPr>
        <w:t>.01 «Юриспруденция»</w:t>
      </w:r>
    </w:p>
    <w:p w:rsidR="002A68CD" w:rsidRPr="002A68CD" w:rsidRDefault="002A68CD" w:rsidP="002A68CD">
      <w:pPr>
        <w:suppressAutoHyphens/>
        <w:spacing w:line="360" w:lineRule="auto"/>
        <w:rPr>
          <w:b/>
          <w:color w:val="000000"/>
          <w:sz w:val="24"/>
          <w:szCs w:val="24"/>
          <w:lang w:eastAsia="zh-CN"/>
        </w:rPr>
      </w:pPr>
    </w:p>
    <w:p w:rsidR="002A68CD" w:rsidRPr="002A68CD" w:rsidRDefault="002A68CD" w:rsidP="002A68CD">
      <w:pPr>
        <w:tabs>
          <w:tab w:val="left" w:pos="2940"/>
        </w:tabs>
        <w:suppressAutoHyphens/>
        <w:spacing w:line="360" w:lineRule="auto"/>
        <w:rPr>
          <w:rFonts w:ascii="Calibri" w:hAnsi="Calibri"/>
          <w:sz w:val="22"/>
          <w:szCs w:val="22"/>
          <w:lang w:eastAsia="zh-CN"/>
        </w:rPr>
      </w:pPr>
      <w:r w:rsidRPr="002A68CD">
        <w:rPr>
          <w:sz w:val="28"/>
          <w:szCs w:val="28"/>
          <w:lang w:eastAsia="zh-CN"/>
        </w:rPr>
        <w:t xml:space="preserve">Группа                                  </w:t>
      </w:r>
      <w:r w:rsidRPr="002A68CD">
        <w:rPr>
          <w:sz w:val="28"/>
          <w:szCs w:val="28"/>
          <w:lang w:eastAsia="zh-CN"/>
        </w:rPr>
        <w:tab/>
      </w:r>
      <w:r w:rsidRPr="002A68CD">
        <w:rPr>
          <w:sz w:val="28"/>
          <w:szCs w:val="28"/>
          <w:lang w:eastAsia="zh-CN"/>
        </w:rPr>
        <w:tab/>
        <w:t xml:space="preserve"> ____________________</w:t>
      </w:r>
    </w:p>
    <w:p w:rsidR="002A68CD" w:rsidRPr="002A68CD" w:rsidRDefault="002A68CD" w:rsidP="002A68CD">
      <w:pPr>
        <w:suppressAutoHyphens/>
        <w:spacing w:line="360" w:lineRule="auto"/>
        <w:rPr>
          <w:sz w:val="28"/>
          <w:szCs w:val="28"/>
          <w:lang w:eastAsia="zh-CN"/>
        </w:rPr>
      </w:pPr>
    </w:p>
    <w:p w:rsidR="002A68CD" w:rsidRPr="002A68CD" w:rsidRDefault="002A68CD" w:rsidP="002A68CD">
      <w:pPr>
        <w:suppressAutoHyphens/>
        <w:rPr>
          <w:rFonts w:ascii="Calibri" w:hAnsi="Calibri"/>
          <w:sz w:val="22"/>
          <w:szCs w:val="22"/>
          <w:lang w:eastAsia="zh-CN"/>
        </w:rPr>
      </w:pPr>
      <w:r w:rsidRPr="002A68CD">
        <w:rPr>
          <w:sz w:val="28"/>
          <w:szCs w:val="28"/>
          <w:lang w:eastAsia="zh-CN"/>
        </w:rPr>
        <w:t xml:space="preserve">Проверил                          </w:t>
      </w:r>
      <w:r w:rsidRPr="002A68CD">
        <w:rPr>
          <w:sz w:val="28"/>
          <w:szCs w:val="28"/>
          <w:lang w:eastAsia="zh-CN"/>
        </w:rPr>
        <w:tab/>
        <w:t xml:space="preserve">            ______________ </w:t>
      </w:r>
      <w:r w:rsidRPr="002A68CD">
        <w:rPr>
          <w:sz w:val="28"/>
          <w:szCs w:val="28"/>
          <w:lang w:eastAsia="zh-CN"/>
        </w:rPr>
        <w:tab/>
        <w:t xml:space="preserve">         Петров А.А.</w:t>
      </w:r>
    </w:p>
    <w:p w:rsidR="002A68CD" w:rsidRPr="002A68CD" w:rsidRDefault="002A68CD" w:rsidP="002A68CD">
      <w:pPr>
        <w:suppressAutoHyphens/>
        <w:rPr>
          <w:rFonts w:ascii="Calibri" w:hAnsi="Calibri"/>
          <w:sz w:val="22"/>
          <w:szCs w:val="22"/>
          <w:lang w:eastAsia="zh-CN"/>
        </w:rPr>
      </w:pPr>
      <w:r w:rsidRPr="002A68CD">
        <w:rPr>
          <w:sz w:val="28"/>
          <w:szCs w:val="28"/>
          <w:vertAlign w:val="superscript"/>
          <w:lang w:eastAsia="zh-CN"/>
        </w:rPr>
        <w:t xml:space="preserve">                                                                                                                     подпись                                                         </w:t>
      </w:r>
    </w:p>
    <w:p w:rsidR="002A68CD" w:rsidRPr="002A68CD" w:rsidRDefault="002A68CD" w:rsidP="002A68CD">
      <w:pPr>
        <w:suppressAutoHyphens/>
        <w:spacing w:line="360" w:lineRule="auto"/>
        <w:rPr>
          <w:rFonts w:ascii="Calibri" w:hAnsi="Calibri"/>
          <w:sz w:val="22"/>
          <w:szCs w:val="22"/>
          <w:lang w:eastAsia="zh-CN"/>
        </w:rPr>
      </w:pPr>
      <w:r w:rsidRPr="002A68CD">
        <w:rPr>
          <w:sz w:val="28"/>
          <w:szCs w:val="28"/>
          <w:vertAlign w:val="superscript"/>
          <w:lang w:eastAsia="zh-CN"/>
        </w:rPr>
        <w:tab/>
        <w:t>.</w:t>
      </w:r>
      <w:r w:rsidRPr="002A68CD">
        <w:rPr>
          <w:sz w:val="28"/>
          <w:szCs w:val="28"/>
          <w:lang w:eastAsia="zh-CN"/>
        </w:rPr>
        <w:tab/>
        <w:t xml:space="preserve"> </w:t>
      </w:r>
    </w:p>
    <w:p w:rsidR="002A68CD" w:rsidRPr="002A68CD" w:rsidRDefault="002A68CD" w:rsidP="002A68CD">
      <w:pPr>
        <w:tabs>
          <w:tab w:val="left" w:pos="4962"/>
          <w:tab w:val="left" w:pos="7088"/>
          <w:tab w:val="left" w:pos="9639"/>
        </w:tabs>
        <w:suppressAutoHyphens/>
        <w:rPr>
          <w:rFonts w:ascii="Calibri" w:hAnsi="Calibri"/>
          <w:sz w:val="22"/>
          <w:szCs w:val="22"/>
          <w:lang w:eastAsia="zh-CN"/>
        </w:rPr>
      </w:pPr>
      <w:r w:rsidRPr="002A68CD">
        <w:rPr>
          <w:sz w:val="28"/>
          <w:szCs w:val="28"/>
          <w:lang w:eastAsia="zh-CN"/>
        </w:rPr>
        <w:t>Работа защищена      ____________           _____________            ______________</w:t>
      </w:r>
    </w:p>
    <w:p w:rsidR="002A68CD" w:rsidRPr="002A68CD" w:rsidRDefault="002A68CD" w:rsidP="002A68CD">
      <w:pPr>
        <w:suppressAutoHyphens/>
        <w:jc w:val="both"/>
        <w:rPr>
          <w:rFonts w:ascii="Calibri" w:hAnsi="Calibri"/>
          <w:sz w:val="22"/>
          <w:szCs w:val="22"/>
          <w:lang w:eastAsia="zh-CN"/>
        </w:rPr>
      </w:pPr>
      <w:r w:rsidRPr="002A68CD">
        <w:rPr>
          <w:sz w:val="28"/>
          <w:szCs w:val="28"/>
          <w:vertAlign w:val="superscript"/>
          <w:lang w:eastAsia="zh-CN"/>
        </w:rPr>
        <w:t xml:space="preserve">                                                                   дата                                       оценка (зачет/не зачет)</w:t>
      </w:r>
      <w:r w:rsidRPr="002A68CD">
        <w:rPr>
          <w:sz w:val="28"/>
          <w:szCs w:val="28"/>
          <w:vertAlign w:val="superscript"/>
          <w:lang w:eastAsia="zh-CN"/>
        </w:rPr>
        <w:tab/>
        <w:t xml:space="preserve">                                подпись</w:t>
      </w:r>
    </w:p>
    <w:p w:rsidR="002A68CD" w:rsidRPr="002A68CD" w:rsidRDefault="002A68CD" w:rsidP="002A68CD">
      <w:pPr>
        <w:suppressAutoHyphens/>
        <w:jc w:val="center"/>
        <w:rPr>
          <w:sz w:val="28"/>
          <w:szCs w:val="28"/>
          <w:vertAlign w:val="superscript"/>
          <w:lang w:eastAsia="zh-CN"/>
        </w:rPr>
      </w:pPr>
    </w:p>
    <w:p w:rsidR="002A68CD" w:rsidRPr="002A68CD" w:rsidRDefault="002A68CD" w:rsidP="002A68CD">
      <w:pPr>
        <w:suppressAutoHyphens/>
        <w:rPr>
          <w:sz w:val="28"/>
          <w:szCs w:val="28"/>
          <w:lang w:eastAsia="zh-CN"/>
        </w:rPr>
      </w:pPr>
    </w:p>
    <w:p w:rsidR="002A68CD" w:rsidRPr="002A68CD" w:rsidRDefault="002A68CD" w:rsidP="002A68CD">
      <w:pPr>
        <w:suppressAutoHyphens/>
        <w:jc w:val="center"/>
        <w:rPr>
          <w:sz w:val="28"/>
          <w:szCs w:val="28"/>
          <w:lang w:eastAsia="zh-CN"/>
        </w:rPr>
      </w:pPr>
    </w:p>
    <w:p w:rsidR="002A68CD" w:rsidRPr="002A68CD" w:rsidRDefault="002A68CD" w:rsidP="002A68CD">
      <w:pPr>
        <w:suppressAutoHyphens/>
        <w:jc w:val="center"/>
        <w:rPr>
          <w:sz w:val="28"/>
          <w:szCs w:val="28"/>
          <w:lang w:eastAsia="zh-CN"/>
        </w:rPr>
      </w:pPr>
      <w:r w:rsidRPr="002A68CD">
        <w:rPr>
          <w:sz w:val="28"/>
          <w:szCs w:val="28"/>
          <w:lang w:eastAsia="zh-CN"/>
        </w:rPr>
        <w:t>Ростов-на-Дону</w:t>
      </w:r>
    </w:p>
    <w:p w:rsidR="002A68CD" w:rsidRPr="002A68CD" w:rsidRDefault="002A68CD" w:rsidP="002A68CD">
      <w:pPr>
        <w:suppressAutoHyphens/>
        <w:jc w:val="center"/>
        <w:rPr>
          <w:rFonts w:ascii="Calibri" w:hAnsi="Calibri"/>
          <w:sz w:val="22"/>
          <w:szCs w:val="22"/>
          <w:lang w:eastAsia="zh-CN"/>
        </w:rPr>
      </w:pPr>
      <w:r w:rsidRPr="002A68CD">
        <w:rPr>
          <w:sz w:val="28"/>
          <w:szCs w:val="28"/>
          <w:lang w:eastAsia="zh-CN"/>
        </w:rPr>
        <w:t>202</w:t>
      </w:r>
      <w:r w:rsidR="00790AF2">
        <w:rPr>
          <w:sz w:val="28"/>
          <w:szCs w:val="28"/>
          <w:lang w:eastAsia="zh-CN"/>
        </w:rPr>
        <w:t xml:space="preserve">4 </w:t>
      </w:r>
    </w:p>
    <w:p w:rsidR="002A68CD" w:rsidRPr="002A68CD" w:rsidRDefault="002A68CD" w:rsidP="002A68CD">
      <w:pPr>
        <w:ind w:firstLine="540"/>
        <w:jc w:val="center"/>
        <w:rPr>
          <w:b/>
          <w:sz w:val="24"/>
          <w:szCs w:val="24"/>
        </w:rPr>
      </w:pPr>
    </w:p>
    <w:p w:rsidR="002A68CD" w:rsidRDefault="002A68CD" w:rsidP="00622F4B">
      <w:pPr>
        <w:ind w:right="-3"/>
        <w:jc w:val="center"/>
        <w:rPr>
          <w:b/>
          <w:color w:val="000000" w:themeColor="text1"/>
          <w:sz w:val="28"/>
          <w:szCs w:val="28"/>
        </w:rPr>
      </w:pPr>
    </w:p>
    <w:p w:rsidR="00622F4B" w:rsidRPr="00683C1E" w:rsidRDefault="00622F4B" w:rsidP="00622F4B">
      <w:pPr>
        <w:ind w:right="-3"/>
        <w:jc w:val="center"/>
        <w:rPr>
          <w:b/>
          <w:color w:val="000000" w:themeColor="text1"/>
          <w:sz w:val="28"/>
          <w:szCs w:val="28"/>
        </w:rPr>
      </w:pPr>
      <w:r w:rsidRPr="00683C1E">
        <w:rPr>
          <w:b/>
          <w:color w:val="000000" w:themeColor="text1"/>
          <w:sz w:val="28"/>
          <w:szCs w:val="28"/>
        </w:rPr>
        <w:lastRenderedPageBreak/>
        <w:t>СОДЕРЖАНИЕ</w:t>
      </w:r>
    </w:p>
    <w:p w:rsidR="00622F4B" w:rsidRPr="00683C1E" w:rsidRDefault="00622F4B" w:rsidP="00622F4B">
      <w:pPr>
        <w:ind w:right="-3"/>
        <w:jc w:val="center"/>
        <w:rPr>
          <w:color w:val="000000" w:themeColor="text1"/>
          <w:sz w:val="28"/>
          <w:szCs w:val="28"/>
        </w:rPr>
      </w:pPr>
    </w:p>
    <w:tbl>
      <w:tblPr>
        <w:tblStyle w:val="a7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625"/>
        <w:gridCol w:w="993"/>
      </w:tblGrid>
      <w:tr w:rsidR="00683C1E" w:rsidRPr="00683C1E" w:rsidTr="00EF00D5">
        <w:tc>
          <w:tcPr>
            <w:tcW w:w="988" w:type="dxa"/>
          </w:tcPr>
          <w:p w:rsidR="00622F4B" w:rsidRPr="00683C1E" w:rsidRDefault="00622F4B" w:rsidP="00EF00D5">
            <w:pPr>
              <w:spacing w:line="360" w:lineRule="auto"/>
              <w:ind w:right="-3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625" w:type="dxa"/>
          </w:tcPr>
          <w:p w:rsidR="00622F4B" w:rsidRPr="00683C1E" w:rsidRDefault="00622F4B" w:rsidP="00EF00D5">
            <w:pPr>
              <w:spacing w:line="360" w:lineRule="auto"/>
              <w:ind w:right="-3"/>
              <w:rPr>
                <w:color w:val="000000" w:themeColor="text1"/>
                <w:sz w:val="28"/>
                <w:szCs w:val="28"/>
              </w:rPr>
            </w:pPr>
            <w:r w:rsidRPr="00683C1E">
              <w:rPr>
                <w:color w:val="000000" w:themeColor="text1"/>
                <w:sz w:val="28"/>
                <w:szCs w:val="28"/>
              </w:rPr>
              <w:t>ВВЕДЕНИЕ</w:t>
            </w:r>
          </w:p>
        </w:tc>
        <w:tc>
          <w:tcPr>
            <w:tcW w:w="993" w:type="dxa"/>
          </w:tcPr>
          <w:p w:rsidR="00622F4B" w:rsidRPr="00683C1E" w:rsidRDefault="00622F4B" w:rsidP="00EF00D5">
            <w:pPr>
              <w:spacing w:line="360" w:lineRule="auto"/>
              <w:ind w:right="-3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83C1E" w:rsidRPr="00683C1E" w:rsidTr="00EF00D5">
        <w:tc>
          <w:tcPr>
            <w:tcW w:w="988" w:type="dxa"/>
          </w:tcPr>
          <w:p w:rsidR="00622F4B" w:rsidRPr="00683C1E" w:rsidRDefault="00622F4B" w:rsidP="00EF00D5">
            <w:pPr>
              <w:spacing w:line="360" w:lineRule="auto"/>
              <w:ind w:right="-3"/>
              <w:jc w:val="center"/>
              <w:rPr>
                <w:color w:val="000000" w:themeColor="text1"/>
                <w:sz w:val="28"/>
                <w:szCs w:val="28"/>
              </w:rPr>
            </w:pPr>
            <w:r w:rsidRPr="00683C1E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625" w:type="dxa"/>
          </w:tcPr>
          <w:p w:rsidR="00622F4B" w:rsidRPr="00683C1E" w:rsidRDefault="008E18E7" w:rsidP="008E18E7">
            <w:pPr>
              <w:spacing w:line="360" w:lineRule="auto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Право собственности на </w:t>
            </w:r>
            <w:r w:rsidR="0070294A" w:rsidRPr="00683C1E">
              <w:rPr>
                <w:color w:val="000000" w:themeColor="text1"/>
                <w:sz w:val="28"/>
                <w:szCs w:val="28"/>
              </w:rPr>
              <w:t>недвижимое имуществ</w:t>
            </w:r>
            <w:r>
              <w:rPr>
                <w:color w:val="000000" w:themeColor="text1"/>
                <w:sz w:val="28"/>
                <w:szCs w:val="28"/>
              </w:rPr>
              <w:t>о, Условия и порядок регистрации</w:t>
            </w:r>
          </w:p>
        </w:tc>
        <w:tc>
          <w:tcPr>
            <w:tcW w:w="993" w:type="dxa"/>
          </w:tcPr>
          <w:p w:rsidR="00622F4B" w:rsidRPr="00683C1E" w:rsidRDefault="000035B3" w:rsidP="00EF00D5">
            <w:pPr>
              <w:spacing w:line="360" w:lineRule="auto"/>
              <w:ind w:right="-3"/>
              <w:jc w:val="center"/>
              <w:rPr>
                <w:color w:val="000000" w:themeColor="text1"/>
                <w:sz w:val="28"/>
                <w:szCs w:val="28"/>
              </w:rPr>
            </w:pPr>
            <w:r w:rsidRPr="00683C1E">
              <w:rPr>
                <w:color w:val="000000" w:themeColor="text1"/>
                <w:sz w:val="28"/>
                <w:szCs w:val="28"/>
              </w:rPr>
              <w:t>5</w:t>
            </w:r>
          </w:p>
        </w:tc>
      </w:tr>
      <w:tr w:rsidR="00683C1E" w:rsidRPr="00683C1E" w:rsidTr="00EF00D5">
        <w:tc>
          <w:tcPr>
            <w:tcW w:w="988" w:type="dxa"/>
          </w:tcPr>
          <w:p w:rsidR="000035B3" w:rsidRPr="00683C1E" w:rsidRDefault="000035B3" w:rsidP="000035B3">
            <w:pPr>
              <w:spacing w:line="360" w:lineRule="auto"/>
              <w:ind w:right="-3"/>
              <w:jc w:val="center"/>
              <w:rPr>
                <w:color w:val="000000" w:themeColor="text1"/>
                <w:sz w:val="28"/>
                <w:szCs w:val="28"/>
              </w:rPr>
            </w:pPr>
            <w:r w:rsidRPr="00683C1E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625" w:type="dxa"/>
          </w:tcPr>
          <w:p w:rsidR="000035B3" w:rsidRPr="00683C1E" w:rsidRDefault="008E18E7" w:rsidP="000035B3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Особенности регистрации права хозяйственного ведения и оперативного управления на недвижимое имущество</w:t>
            </w:r>
          </w:p>
        </w:tc>
        <w:tc>
          <w:tcPr>
            <w:tcW w:w="993" w:type="dxa"/>
          </w:tcPr>
          <w:p w:rsidR="000035B3" w:rsidRPr="00683C1E" w:rsidRDefault="000035B3" w:rsidP="000035B3">
            <w:pPr>
              <w:spacing w:line="360" w:lineRule="auto"/>
              <w:ind w:right="-3"/>
              <w:jc w:val="center"/>
              <w:rPr>
                <w:color w:val="000000" w:themeColor="text1"/>
                <w:sz w:val="28"/>
                <w:szCs w:val="28"/>
              </w:rPr>
            </w:pPr>
            <w:r w:rsidRPr="00683C1E">
              <w:rPr>
                <w:color w:val="000000" w:themeColor="text1"/>
                <w:sz w:val="28"/>
                <w:szCs w:val="28"/>
              </w:rPr>
              <w:t>18</w:t>
            </w:r>
          </w:p>
        </w:tc>
      </w:tr>
      <w:tr w:rsidR="00683C1E" w:rsidRPr="00683C1E" w:rsidTr="00EF00D5">
        <w:tc>
          <w:tcPr>
            <w:tcW w:w="988" w:type="dxa"/>
          </w:tcPr>
          <w:p w:rsidR="000035B3" w:rsidRPr="00683C1E" w:rsidRDefault="000035B3" w:rsidP="000035B3">
            <w:pPr>
              <w:spacing w:line="360" w:lineRule="auto"/>
              <w:ind w:right="-3"/>
              <w:jc w:val="center"/>
              <w:rPr>
                <w:color w:val="000000" w:themeColor="text1"/>
                <w:sz w:val="28"/>
                <w:szCs w:val="28"/>
              </w:rPr>
            </w:pPr>
            <w:r w:rsidRPr="00683C1E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625" w:type="dxa"/>
          </w:tcPr>
          <w:p w:rsidR="000035B3" w:rsidRPr="00683C1E" w:rsidRDefault="008E18E7" w:rsidP="000035B3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683C1E">
              <w:rPr>
                <w:color w:val="000000" w:themeColor="text1"/>
                <w:sz w:val="28"/>
                <w:szCs w:val="28"/>
              </w:rPr>
              <w:t>Решение задачи</w:t>
            </w:r>
          </w:p>
        </w:tc>
        <w:tc>
          <w:tcPr>
            <w:tcW w:w="993" w:type="dxa"/>
          </w:tcPr>
          <w:p w:rsidR="000035B3" w:rsidRPr="00683C1E" w:rsidRDefault="000035B3" w:rsidP="000035B3">
            <w:pPr>
              <w:spacing w:line="360" w:lineRule="auto"/>
              <w:ind w:right="-3"/>
              <w:jc w:val="center"/>
              <w:rPr>
                <w:color w:val="000000" w:themeColor="text1"/>
                <w:sz w:val="28"/>
                <w:szCs w:val="28"/>
              </w:rPr>
            </w:pPr>
            <w:r w:rsidRPr="00683C1E">
              <w:rPr>
                <w:color w:val="000000" w:themeColor="text1"/>
                <w:sz w:val="28"/>
                <w:szCs w:val="28"/>
              </w:rPr>
              <w:t>21</w:t>
            </w:r>
          </w:p>
        </w:tc>
      </w:tr>
      <w:tr w:rsidR="00683C1E" w:rsidRPr="00683C1E" w:rsidTr="00EF00D5">
        <w:tc>
          <w:tcPr>
            <w:tcW w:w="988" w:type="dxa"/>
          </w:tcPr>
          <w:p w:rsidR="000035B3" w:rsidRPr="00683C1E" w:rsidRDefault="000035B3" w:rsidP="000035B3">
            <w:pPr>
              <w:spacing w:line="360" w:lineRule="auto"/>
              <w:ind w:right="-3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625" w:type="dxa"/>
          </w:tcPr>
          <w:p w:rsidR="000035B3" w:rsidRPr="00683C1E" w:rsidRDefault="000035B3" w:rsidP="000035B3">
            <w:pPr>
              <w:spacing w:line="360" w:lineRule="auto"/>
              <w:ind w:right="-3"/>
              <w:rPr>
                <w:color w:val="000000" w:themeColor="text1"/>
                <w:sz w:val="28"/>
                <w:szCs w:val="28"/>
              </w:rPr>
            </w:pPr>
            <w:r w:rsidRPr="00683C1E">
              <w:rPr>
                <w:color w:val="000000" w:themeColor="text1"/>
                <w:sz w:val="28"/>
                <w:szCs w:val="28"/>
              </w:rPr>
              <w:t>ЗАКЛЮЧЕНИЕ</w:t>
            </w:r>
          </w:p>
        </w:tc>
        <w:tc>
          <w:tcPr>
            <w:tcW w:w="993" w:type="dxa"/>
          </w:tcPr>
          <w:p w:rsidR="000035B3" w:rsidRPr="00683C1E" w:rsidRDefault="000035B3" w:rsidP="000035B3">
            <w:pPr>
              <w:spacing w:line="360" w:lineRule="auto"/>
              <w:ind w:right="-3"/>
              <w:jc w:val="center"/>
              <w:rPr>
                <w:color w:val="000000" w:themeColor="text1"/>
                <w:sz w:val="28"/>
                <w:szCs w:val="28"/>
              </w:rPr>
            </w:pPr>
            <w:r w:rsidRPr="00683C1E">
              <w:rPr>
                <w:color w:val="000000" w:themeColor="text1"/>
                <w:sz w:val="28"/>
                <w:szCs w:val="28"/>
              </w:rPr>
              <w:t>24</w:t>
            </w:r>
          </w:p>
        </w:tc>
      </w:tr>
      <w:tr w:rsidR="000035B3" w:rsidRPr="00683C1E" w:rsidTr="00EF00D5">
        <w:tc>
          <w:tcPr>
            <w:tcW w:w="988" w:type="dxa"/>
          </w:tcPr>
          <w:p w:rsidR="000035B3" w:rsidRPr="00683C1E" w:rsidRDefault="000035B3" w:rsidP="000035B3">
            <w:pPr>
              <w:spacing w:line="360" w:lineRule="auto"/>
              <w:ind w:right="-3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625" w:type="dxa"/>
          </w:tcPr>
          <w:p w:rsidR="000035B3" w:rsidRPr="00683C1E" w:rsidRDefault="00790AF2" w:rsidP="00790AF2">
            <w:pPr>
              <w:spacing w:line="360" w:lineRule="auto"/>
              <w:ind w:right="-3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ПЕРЕЧЕНЬ ИСПОЛЬЗОВАННЫХ ИНФОРМАЦИОННЫХ РЕСУРСОВ </w:t>
            </w:r>
          </w:p>
        </w:tc>
        <w:tc>
          <w:tcPr>
            <w:tcW w:w="993" w:type="dxa"/>
          </w:tcPr>
          <w:p w:rsidR="000035B3" w:rsidRPr="00683C1E" w:rsidRDefault="000035B3" w:rsidP="000035B3">
            <w:pPr>
              <w:spacing w:line="360" w:lineRule="auto"/>
              <w:ind w:right="-3"/>
              <w:jc w:val="center"/>
              <w:rPr>
                <w:color w:val="000000" w:themeColor="text1"/>
                <w:sz w:val="28"/>
                <w:szCs w:val="28"/>
              </w:rPr>
            </w:pPr>
            <w:r w:rsidRPr="00683C1E">
              <w:rPr>
                <w:color w:val="000000" w:themeColor="text1"/>
                <w:sz w:val="28"/>
                <w:szCs w:val="28"/>
              </w:rPr>
              <w:t>26</w:t>
            </w:r>
          </w:p>
        </w:tc>
      </w:tr>
    </w:tbl>
    <w:p w:rsidR="00622F4B" w:rsidRPr="00683C1E" w:rsidRDefault="00622F4B" w:rsidP="00622F4B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eastAsia="en-US"/>
        </w:rPr>
      </w:pPr>
    </w:p>
    <w:p w:rsidR="00622F4B" w:rsidRPr="00683C1E" w:rsidRDefault="00622F4B" w:rsidP="00622F4B">
      <w:pPr>
        <w:shd w:val="clear" w:color="auto" w:fill="FFFFFF"/>
        <w:autoSpaceDE w:val="0"/>
        <w:jc w:val="both"/>
        <w:rPr>
          <w:color w:val="000000" w:themeColor="text1"/>
          <w:sz w:val="28"/>
          <w:szCs w:val="28"/>
        </w:rPr>
      </w:pPr>
    </w:p>
    <w:p w:rsidR="00622F4B" w:rsidRPr="00683C1E" w:rsidRDefault="00622F4B" w:rsidP="00622F4B">
      <w:pPr>
        <w:shd w:val="clear" w:color="auto" w:fill="FFFFFF"/>
        <w:autoSpaceDE w:val="0"/>
        <w:jc w:val="both"/>
        <w:rPr>
          <w:color w:val="000000" w:themeColor="text1"/>
          <w:sz w:val="28"/>
          <w:szCs w:val="28"/>
        </w:rPr>
      </w:pPr>
    </w:p>
    <w:p w:rsidR="00C3685C" w:rsidRPr="00683C1E" w:rsidRDefault="00C3685C" w:rsidP="00F27F64">
      <w:pPr>
        <w:spacing w:line="259" w:lineRule="auto"/>
        <w:rPr>
          <w:b/>
          <w:color w:val="000000" w:themeColor="text1"/>
          <w:szCs w:val="28"/>
        </w:rPr>
      </w:pPr>
      <w:r w:rsidRPr="00683C1E">
        <w:rPr>
          <w:b/>
          <w:color w:val="000000" w:themeColor="text1"/>
          <w:szCs w:val="28"/>
        </w:rPr>
        <w:br w:type="page"/>
      </w:r>
    </w:p>
    <w:p w:rsidR="005E13BE" w:rsidRPr="00683C1E" w:rsidRDefault="005E13BE" w:rsidP="00F27F64">
      <w:pPr>
        <w:spacing w:line="360" w:lineRule="auto"/>
        <w:jc w:val="center"/>
        <w:rPr>
          <w:b/>
          <w:color w:val="000000" w:themeColor="text1"/>
          <w:sz w:val="28"/>
          <w:szCs w:val="28"/>
          <w:lang w:eastAsia="en-US"/>
        </w:rPr>
      </w:pPr>
      <w:r w:rsidRPr="00683C1E">
        <w:rPr>
          <w:b/>
          <w:color w:val="000000" w:themeColor="text1"/>
          <w:sz w:val="28"/>
          <w:szCs w:val="28"/>
          <w:lang w:eastAsia="en-US"/>
        </w:rPr>
        <w:lastRenderedPageBreak/>
        <w:t>ВВЕДЕНИЕ</w:t>
      </w:r>
    </w:p>
    <w:p w:rsidR="005E13BE" w:rsidRPr="00683C1E" w:rsidRDefault="005E13BE" w:rsidP="00F27F64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eastAsia="en-US"/>
        </w:rPr>
      </w:pPr>
    </w:p>
    <w:p w:rsidR="00F27F64" w:rsidRPr="00683C1E" w:rsidRDefault="005E13BE" w:rsidP="00F27F64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683C1E">
        <w:rPr>
          <w:color w:val="000000" w:themeColor="text1"/>
          <w:sz w:val="28"/>
          <w:szCs w:val="28"/>
          <w:lang w:eastAsia="en-US"/>
        </w:rPr>
        <w:t xml:space="preserve">Современная Россия выходит на новый уровень взаимодействия государства, общества и личности. </w:t>
      </w:r>
      <w:r w:rsidR="00F27F64" w:rsidRPr="00683C1E">
        <w:rPr>
          <w:color w:val="000000" w:themeColor="text1"/>
          <w:sz w:val="28"/>
          <w:szCs w:val="28"/>
          <w:lang w:eastAsia="en-US"/>
        </w:rPr>
        <w:t>Правовую основу государственной регистрации прав на недвижимое имущество и сделок с ним составляют Конституция Российской Федерации</w:t>
      </w:r>
      <w:r w:rsidR="00F932D5" w:rsidRPr="00683C1E">
        <w:rPr>
          <w:rStyle w:val="a6"/>
          <w:color w:val="000000" w:themeColor="text1"/>
          <w:sz w:val="28"/>
          <w:szCs w:val="28"/>
          <w:lang w:eastAsia="en-US"/>
        </w:rPr>
        <w:footnoteReference w:id="1"/>
      </w:r>
      <w:r w:rsidR="00F27F64" w:rsidRPr="00683C1E">
        <w:rPr>
          <w:color w:val="000000" w:themeColor="text1"/>
          <w:sz w:val="28"/>
          <w:szCs w:val="28"/>
          <w:lang w:eastAsia="en-US"/>
        </w:rPr>
        <w:t>, Гражданский кодекс Российской Федерации</w:t>
      </w:r>
      <w:r w:rsidR="00F932D5" w:rsidRPr="00683C1E">
        <w:rPr>
          <w:rStyle w:val="a6"/>
          <w:color w:val="000000" w:themeColor="text1"/>
          <w:sz w:val="28"/>
          <w:szCs w:val="28"/>
          <w:lang w:eastAsia="en-US"/>
        </w:rPr>
        <w:footnoteReference w:id="2"/>
      </w:r>
      <w:r w:rsidR="00F27F64" w:rsidRPr="00683C1E">
        <w:rPr>
          <w:color w:val="000000" w:themeColor="text1"/>
          <w:sz w:val="28"/>
          <w:szCs w:val="28"/>
          <w:lang w:eastAsia="en-US"/>
        </w:rPr>
        <w:t>, Федеральный закон</w:t>
      </w:r>
      <w:r w:rsidR="00F932D5" w:rsidRPr="00683C1E">
        <w:rPr>
          <w:color w:val="000000" w:themeColor="text1"/>
          <w:sz w:val="28"/>
          <w:szCs w:val="28"/>
          <w:lang w:eastAsia="en-US"/>
        </w:rPr>
        <w:t xml:space="preserve"> «О государственной регистрации прав на недвижимость»</w:t>
      </w:r>
      <w:r w:rsidR="00F932D5" w:rsidRPr="00683C1E">
        <w:rPr>
          <w:rStyle w:val="a6"/>
          <w:color w:val="000000" w:themeColor="text1"/>
          <w:sz w:val="28"/>
          <w:szCs w:val="28"/>
          <w:lang w:eastAsia="en-US"/>
        </w:rPr>
        <w:footnoteReference w:id="3"/>
      </w:r>
      <w:r w:rsidR="00F27F64" w:rsidRPr="00683C1E">
        <w:rPr>
          <w:color w:val="000000" w:themeColor="text1"/>
          <w:sz w:val="28"/>
          <w:szCs w:val="28"/>
          <w:lang w:eastAsia="en-US"/>
        </w:rPr>
        <w:t>, иные федеральные законы, издаваемые в соответствии с ними другие нормативные правовые акты Российской Федерации</w:t>
      </w:r>
      <w:r w:rsidR="00F932D5" w:rsidRPr="00683C1E">
        <w:rPr>
          <w:color w:val="000000" w:themeColor="text1"/>
          <w:sz w:val="28"/>
          <w:szCs w:val="28"/>
          <w:lang w:eastAsia="en-US"/>
        </w:rPr>
        <w:t>.</w:t>
      </w:r>
      <w:r w:rsidRPr="00683C1E">
        <w:rPr>
          <w:color w:val="000000" w:themeColor="text1"/>
          <w:sz w:val="28"/>
          <w:szCs w:val="28"/>
          <w:lang w:eastAsia="en-US"/>
        </w:rPr>
        <w:t xml:space="preserve"> </w:t>
      </w:r>
    </w:p>
    <w:p w:rsidR="00F27F64" w:rsidRPr="00683C1E" w:rsidRDefault="00F27F64" w:rsidP="00F27F64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683C1E">
        <w:rPr>
          <w:color w:val="000000" w:themeColor="text1"/>
          <w:sz w:val="28"/>
          <w:szCs w:val="28"/>
          <w:lang w:eastAsia="en-US"/>
        </w:rPr>
        <w:t>Актуальность темы исследования определяется научной и практической значимостью государственной регистрации прав на недвижимое имущество, фактора</w:t>
      </w:r>
      <w:r w:rsidR="00927DC3" w:rsidRPr="00683C1E">
        <w:rPr>
          <w:color w:val="000000" w:themeColor="text1"/>
          <w:sz w:val="28"/>
          <w:szCs w:val="28"/>
          <w:lang w:eastAsia="en-US"/>
        </w:rPr>
        <w:t>,</w:t>
      </w:r>
      <w:r w:rsidRPr="00683C1E">
        <w:rPr>
          <w:color w:val="000000" w:themeColor="text1"/>
          <w:sz w:val="28"/>
          <w:szCs w:val="28"/>
          <w:lang w:eastAsia="en-US"/>
        </w:rPr>
        <w:t xml:space="preserve"> обуславливающего эффективность гражданского оборота, защиту прав собственников в России.</w:t>
      </w:r>
    </w:p>
    <w:p w:rsidR="00F27F64" w:rsidRPr="00683C1E" w:rsidRDefault="00F27F64" w:rsidP="00F27F64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683C1E">
        <w:rPr>
          <w:color w:val="000000" w:themeColor="text1"/>
          <w:sz w:val="28"/>
          <w:szCs w:val="28"/>
          <w:lang w:eastAsia="en-US"/>
        </w:rPr>
        <w:t xml:space="preserve">По экспертным оценкам, в России не сложился полноценный гражданско-правовой механизм регистрации прав на недвижимое имущество. Отсутствует актуальный и достоверный реестр прав собственности. Вопросы регистрируемого права, судебной защиты прав собственности занимают ведущее место среди основных проблем современного гражданского оборота. </w:t>
      </w:r>
    </w:p>
    <w:p w:rsidR="00F27F64" w:rsidRPr="00683C1E" w:rsidRDefault="00F27F64" w:rsidP="00F27F64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683C1E">
        <w:rPr>
          <w:color w:val="000000" w:themeColor="text1"/>
          <w:sz w:val="28"/>
          <w:szCs w:val="28"/>
          <w:lang w:eastAsia="en-US"/>
        </w:rPr>
        <w:t xml:space="preserve">Недостатки правового регулирования, пробелы и противоречия в законодательстве о государственной регистрации прав на недвижимость, ошибочные решения препятствуют развитию гражданского оборота, отрицательно сказываются не только в сфере гражданского права, но и в других сферах общественно-экономической, политической жизни общества. Вместе с тем, как отмечает В.Ф. Яковлев, «права на недвижимость - это важнейшие </w:t>
      </w:r>
      <w:r w:rsidRPr="00683C1E">
        <w:rPr>
          <w:color w:val="000000" w:themeColor="text1"/>
          <w:sz w:val="28"/>
          <w:szCs w:val="28"/>
          <w:lang w:eastAsia="en-US"/>
        </w:rPr>
        <w:lastRenderedPageBreak/>
        <w:t>гражданские права, это основа гражданского оборота, основа жизни людей, граждан, основа предпринимательской деятельности»</w:t>
      </w:r>
      <w:r w:rsidR="00A10B4C" w:rsidRPr="00683C1E">
        <w:rPr>
          <w:rStyle w:val="a6"/>
          <w:color w:val="000000" w:themeColor="text1"/>
          <w:sz w:val="28"/>
          <w:szCs w:val="28"/>
          <w:lang w:eastAsia="en-US"/>
        </w:rPr>
        <w:footnoteReference w:id="4"/>
      </w:r>
      <w:r w:rsidRPr="00683C1E">
        <w:rPr>
          <w:color w:val="000000" w:themeColor="text1"/>
          <w:sz w:val="28"/>
          <w:szCs w:val="28"/>
          <w:lang w:eastAsia="en-US"/>
        </w:rPr>
        <w:t>.</w:t>
      </w:r>
    </w:p>
    <w:p w:rsidR="00F27F64" w:rsidRPr="00683C1E" w:rsidRDefault="00F27F64" w:rsidP="00F27F64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683C1E">
        <w:rPr>
          <w:color w:val="000000" w:themeColor="text1"/>
          <w:sz w:val="28"/>
          <w:szCs w:val="28"/>
          <w:lang w:eastAsia="en-US"/>
        </w:rPr>
        <w:t>Вместе с тем, дальнейшее развитие гражданского права в России невозможно без глубокого и всестороннего исследования доктринальных, правотворческих и правоприменительных проблем, в том числе, в части совершенствования государственной регистрации прав на недвижимое имущество.</w:t>
      </w:r>
    </w:p>
    <w:p w:rsidR="00F27F64" w:rsidRPr="00683C1E" w:rsidRDefault="00F27F64" w:rsidP="00F27F64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683C1E">
        <w:rPr>
          <w:color w:val="000000" w:themeColor="text1"/>
          <w:sz w:val="28"/>
          <w:szCs w:val="28"/>
          <w:lang w:eastAsia="en-US"/>
        </w:rPr>
        <w:t xml:space="preserve">Вышеизложенное в совокупности определяет актуальность, научную и практическую значимость темы </w:t>
      </w:r>
      <w:r w:rsidR="00DB6D3C" w:rsidRPr="00683C1E">
        <w:rPr>
          <w:color w:val="000000" w:themeColor="text1"/>
          <w:sz w:val="28"/>
          <w:szCs w:val="28"/>
          <w:lang w:eastAsia="en-US"/>
        </w:rPr>
        <w:t>контрольной работы</w:t>
      </w:r>
      <w:r w:rsidRPr="00683C1E">
        <w:rPr>
          <w:color w:val="000000" w:themeColor="text1"/>
          <w:sz w:val="28"/>
          <w:szCs w:val="28"/>
          <w:lang w:eastAsia="en-US"/>
        </w:rPr>
        <w:t>.</w:t>
      </w:r>
    </w:p>
    <w:p w:rsidR="005E13BE" w:rsidRPr="002A68CD" w:rsidRDefault="005E13BE" w:rsidP="00F27F64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2A68CD">
        <w:rPr>
          <w:color w:val="000000" w:themeColor="text1"/>
          <w:sz w:val="28"/>
          <w:szCs w:val="28"/>
          <w:lang w:eastAsia="en-US"/>
        </w:rPr>
        <w:t xml:space="preserve">Цель контрольной работы заключается в определении оптимальных правовых механизмов защиты прав несовершеннолетних в исполнительном производстве. </w:t>
      </w:r>
    </w:p>
    <w:p w:rsidR="005E13BE" w:rsidRPr="002A68CD" w:rsidRDefault="005E13BE" w:rsidP="00F27F64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2A68CD">
        <w:rPr>
          <w:color w:val="000000" w:themeColor="text1"/>
          <w:sz w:val="28"/>
          <w:szCs w:val="28"/>
          <w:lang w:eastAsia="en-US"/>
        </w:rPr>
        <w:t>Для достижения поставленной цели необходимо решить следующие задачи:</w:t>
      </w:r>
    </w:p>
    <w:p w:rsidR="005E13BE" w:rsidRPr="00683C1E" w:rsidRDefault="005E13BE" w:rsidP="00B3071A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A68CD">
        <w:rPr>
          <w:rFonts w:ascii="Times New Roman" w:hAnsi="Times New Roman"/>
          <w:color w:val="000000" w:themeColor="text1"/>
          <w:sz w:val="28"/>
          <w:szCs w:val="28"/>
        </w:rPr>
        <w:t>рассмотреть</w:t>
      </w:r>
      <w:r w:rsidRPr="002A68CD">
        <w:rPr>
          <w:rFonts w:ascii="Times New Roman" w:hAnsi="Times New Roman"/>
          <w:color w:val="000000" w:themeColor="text1"/>
        </w:rPr>
        <w:t xml:space="preserve"> </w:t>
      </w:r>
      <w:r w:rsidR="00B3071A" w:rsidRPr="002A68CD">
        <w:rPr>
          <w:rFonts w:ascii="Times New Roman" w:hAnsi="Times New Roman"/>
          <w:color w:val="000000" w:themeColor="text1"/>
          <w:sz w:val="28"/>
          <w:szCs w:val="28"/>
        </w:rPr>
        <w:t>основания и порядок государственной регистрации прав на недвижимое</w:t>
      </w:r>
      <w:r w:rsidR="00B3071A" w:rsidRPr="00683C1E">
        <w:rPr>
          <w:rFonts w:ascii="Times New Roman" w:hAnsi="Times New Roman"/>
          <w:color w:val="000000" w:themeColor="text1"/>
          <w:sz w:val="28"/>
          <w:szCs w:val="28"/>
        </w:rPr>
        <w:t xml:space="preserve"> имущество</w:t>
      </w:r>
      <w:r w:rsidRPr="00683C1E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B3071A" w:rsidRPr="00683C1E" w:rsidRDefault="00B3071A" w:rsidP="00B3071A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83C1E">
        <w:rPr>
          <w:rFonts w:ascii="Times New Roman" w:hAnsi="Times New Roman"/>
          <w:color w:val="000000" w:themeColor="text1"/>
          <w:sz w:val="28"/>
          <w:szCs w:val="28"/>
        </w:rPr>
        <w:t>дать общую характеристику государственного кадастрового учета и государственной регистрации прав;</w:t>
      </w:r>
    </w:p>
    <w:p w:rsidR="00B3071A" w:rsidRPr="00683C1E" w:rsidRDefault="00AF4CB5" w:rsidP="00B3071A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83C1E">
        <w:rPr>
          <w:rFonts w:ascii="Times New Roman" w:hAnsi="Times New Roman"/>
          <w:color w:val="000000" w:themeColor="text1"/>
          <w:sz w:val="28"/>
          <w:szCs w:val="28"/>
        </w:rPr>
        <w:t>проанализировать</w:t>
      </w:r>
      <w:r w:rsidR="00B3071A" w:rsidRPr="00683C1E">
        <w:rPr>
          <w:rFonts w:ascii="Times New Roman" w:hAnsi="Times New Roman"/>
          <w:color w:val="000000" w:themeColor="text1"/>
          <w:sz w:val="28"/>
          <w:szCs w:val="28"/>
        </w:rPr>
        <w:t xml:space="preserve"> деятельность Единого государственного реестра недвижимости;</w:t>
      </w:r>
    </w:p>
    <w:p w:rsidR="005E13BE" w:rsidRPr="00683C1E" w:rsidRDefault="00B3071A" w:rsidP="00B3071A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83C1E">
        <w:rPr>
          <w:rFonts w:ascii="Times New Roman" w:hAnsi="Times New Roman"/>
          <w:color w:val="000000" w:themeColor="text1"/>
          <w:sz w:val="28"/>
          <w:szCs w:val="28"/>
        </w:rPr>
        <w:t>исследовать</w:t>
      </w:r>
      <w:r w:rsidR="005E13BE" w:rsidRPr="00683C1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83C1E">
        <w:rPr>
          <w:rFonts w:ascii="Times New Roman" w:hAnsi="Times New Roman"/>
          <w:color w:val="000000" w:themeColor="text1"/>
          <w:sz w:val="28"/>
          <w:szCs w:val="28"/>
        </w:rPr>
        <w:t>правовую регламентацию государственной регистрации прав на недвижимое имущество;</w:t>
      </w:r>
    </w:p>
    <w:p w:rsidR="00B3071A" w:rsidRPr="00683C1E" w:rsidRDefault="00B3071A" w:rsidP="00B3071A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83C1E">
        <w:rPr>
          <w:rFonts w:ascii="Times New Roman" w:hAnsi="Times New Roman"/>
          <w:color w:val="000000" w:themeColor="text1"/>
          <w:sz w:val="28"/>
          <w:szCs w:val="28"/>
        </w:rPr>
        <w:t>сформулировать предложения по совершенствованию законодательства в рассматриваемой сфере.</w:t>
      </w:r>
    </w:p>
    <w:p w:rsidR="005E13BE" w:rsidRPr="00683C1E" w:rsidRDefault="005E13BE" w:rsidP="00F27F64">
      <w:pPr>
        <w:spacing w:line="259" w:lineRule="auto"/>
        <w:rPr>
          <w:color w:val="000000" w:themeColor="text1"/>
          <w:sz w:val="28"/>
          <w:szCs w:val="28"/>
          <w:lang w:eastAsia="en-US"/>
        </w:rPr>
      </w:pPr>
      <w:r w:rsidRPr="00683C1E">
        <w:rPr>
          <w:color w:val="000000" w:themeColor="text1"/>
          <w:sz w:val="28"/>
          <w:szCs w:val="28"/>
          <w:lang w:eastAsia="en-US"/>
        </w:rPr>
        <w:br w:type="page"/>
      </w:r>
    </w:p>
    <w:p w:rsidR="00927DC3" w:rsidRPr="008E18E7" w:rsidRDefault="00927DC3" w:rsidP="00927DC3">
      <w:pPr>
        <w:spacing w:line="360" w:lineRule="auto"/>
        <w:ind w:firstLine="709"/>
        <w:jc w:val="both"/>
        <w:rPr>
          <w:b/>
          <w:color w:val="000000" w:themeColor="text1"/>
          <w:sz w:val="28"/>
          <w:szCs w:val="28"/>
          <w:lang w:eastAsia="en-US"/>
        </w:rPr>
      </w:pPr>
      <w:r w:rsidRPr="00683C1E">
        <w:rPr>
          <w:b/>
          <w:color w:val="000000" w:themeColor="text1"/>
          <w:sz w:val="28"/>
          <w:szCs w:val="28"/>
          <w:lang w:eastAsia="en-US"/>
        </w:rPr>
        <w:lastRenderedPageBreak/>
        <w:t xml:space="preserve">1 </w:t>
      </w:r>
      <w:r w:rsidR="008E18E7" w:rsidRPr="008E18E7">
        <w:rPr>
          <w:b/>
          <w:color w:val="000000" w:themeColor="text1"/>
          <w:sz w:val="28"/>
          <w:szCs w:val="28"/>
        </w:rPr>
        <w:t>Право собственности на недвижимое имущество, Условия и порядок регистрации</w:t>
      </w:r>
    </w:p>
    <w:p w:rsidR="00927DC3" w:rsidRPr="00683C1E" w:rsidRDefault="00927DC3" w:rsidP="00927DC3">
      <w:pPr>
        <w:spacing w:line="360" w:lineRule="auto"/>
        <w:ind w:firstLine="709"/>
        <w:jc w:val="both"/>
        <w:rPr>
          <w:b/>
          <w:color w:val="000000" w:themeColor="text1"/>
          <w:sz w:val="28"/>
          <w:szCs w:val="28"/>
          <w:lang w:eastAsia="en-US"/>
        </w:rPr>
      </w:pPr>
    </w:p>
    <w:p w:rsidR="00927DC3" w:rsidRPr="00683C1E" w:rsidRDefault="00927DC3" w:rsidP="00927DC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bCs/>
          <w:color w:val="000000" w:themeColor="text1"/>
          <w:sz w:val="28"/>
          <w:szCs w:val="28"/>
          <w:lang w:eastAsia="en-US"/>
        </w:rPr>
        <w:t>Текст. Текст. Текст</w:t>
      </w:r>
    </w:p>
    <w:p w:rsidR="00927DC3" w:rsidRPr="00683C1E" w:rsidRDefault="00927DC3" w:rsidP="00927DC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927DC3" w:rsidRPr="00683C1E" w:rsidRDefault="00927DC3" w:rsidP="00927DC3">
      <w:pPr>
        <w:spacing w:line="259" w:lineRule="auto"/>
        <w:ind w:firstLine="709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bCs/>
          <w:color w:val="000000" w:themeColor="text1"/>
          <w:sz w:val="28"/>
          <w:szCs w:val="28"/>
          <w:lang w:eastAsia="en-US"/>
        </w:rPr>
        <w:t>Краткий вывод.</w:t>
      </w:r>
    </w:p>
    <w:p w:rsidR="00927DC3" w:rsidRPr="00683C1E" w:rsidRDefault="00927DC3" w:rsidP="00927DC3">
      <w:pPr>
        <w:spacing w:line="259" w:lineRule="auto"/>
        <w:ind w:firstLine="709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927DC3" w:rsidRPr="00683C1E" w:rsidRDefault="00927DC3" w:rsidP="00927DC3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eastAsia="en-US"/>
        </w:rPr>
      </w:pPr>
    </w:p>
    <w:p w:rsidR="008E18E7" w:rsidRPr="008E18E7" w:rsidRDefault="008E18E7" w:rsidP="008E18E7">
      <w:pPr>
        <w:tabs>
          <w:tab w:val="left" w:pos="993"/>
        </w:tabs>
        <w:spacing w:line="360" w:lineRule="auto"/>
        <w:ind w:left="142" w:firstLine="567"/>
        <w:jc w:val="both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  <w:lang w:eastAsia="en-US"/>
        </w:rPr>
        <w:t>2</w:t>
      </w:r>
      <w:r w:rsidR="003E5FD5" w:rsidRPr="008E18E7">
        <w:rPr>
          <w:b/>
          <w:color w:val="000000" w:themeColor="text1"/>
          <w:sz w:val="28"/>
          <w:szCs w:val="28"/>
          <w:lang w:eastAsia="en-US"/>
        </w:rPr>
        <w:t xml:space="preserve"> </w:t>
      </w:r>
      <w:r w:rsidRPr="008E18E7">
        <w:rPr>
          <w:b/>
          <w:color w:val="000000"/>
          <w:sz w:val="28"/>
          <w:szCs w:val="28"/>
          <w:shd w:val="clear" w:color="auto" w:fill="FFFFFF"/>
        </w:rPr>
        <w:t>Особенности регистрации права хозяйственного ведения и оперативного управления на недвижимое имущество</w:t>
      </w:r>
    </w:p>
    <w:p w:rsidR="003E5FD5" w:rsidRPr="00683C1E" w:rsidRDefault="003E5FD5" w:rsidP="003E5FD5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eastAsia="en-US"/>
        </w:rPr>
      </w:pPr>
    </w:p>
    <w:p w:rsidR="003E5FD5" w:rsidRPr="00683C1E" w:rsidRDefault="003E5FD5" w:rsidP="003E5FD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bCs/>
          <w:color w:val="000000" w:themeColor="text1"/>
          <w:sz w:val="28"/>
          <w:szCs w:val="28"/>
          <w:lang w:eastAsia="en-US"/>
        </w:rPr>
        <w:t>Текст. Текст. Текст</w:t>
      </w:r>
    </w:p>
    <w:p w:rsidR="003E5FD5" w:rsidRPr="00683C1E" w:rsidRDefault="003E5FD5" w:rsidP="003E5FD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3E5FD5" w:rsidRPr="00683C1E" w:rsidRDefault="003E5FD5" w:rsidP="003E5FD5">
      <w:pPr>
        <w:spacing w:line="259" w:lineRule="auto"/>
        <w:ind w:firstLine="709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bCs/>
          <w:color w:val="000000" w:themeColor="text1"/>
          <w:sz w:val="28"/>
          <w:szCs w:val="28"/>
          <w:lang w:eastAsia="en-US"/>
        </w:rPr>
        <w:t>Краткий вывод.</w:t>
      </w:r>
    </w:p>
    <w:p w:rsidR="003E5FD5" w:rsidRPr="00683C1E" w:rsidRDefault="003E5FD5" w:rsidP="003E5FD5">
      <w:pPr>
        <w:spacing w:line="259" w:lineRule="auto"/>
        <w:ind w:firstLine="709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3E5FD5" w:rsidRPr="00683C1E" w:rsidRDefault="003E5FD5" w:rsidP="00927DC3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eastAsia="en-US"/>
        </w:rPr>
      </w:pPr>
    </w:p>
    <w:p w:rsidR="00927DC3" w:rsidRPr="00683C1E" w:rsidRDefault="008E18E7" w:rsidP="00927DC3">
      <w:pPr>
        <w:ind w:firstLine="709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3</w:t>
      </w:r>
      <w:r w:rsidR="006C7911" w:rsidRPr="00683C1E">
        <w:rPr>
          <w:b/>
          <w:color w:val="000000" w:themeColor="text1"/>
          <w:sz w:val="28"/>
          <w:szCs w:val="28"/>
        </w:rPr>
        <w:t xml:space="preserve"> Решение задачи</w:t>
      </w:r>
    </w:p>
    <w:p w:rsidR="00927DC3" w:rsidRPr="00683C1E" w:rsidRDefault="00927DC3" w:rsidP="00927DC3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:rsidR="00927DC3" w:rsidRPr="00683C1E" w:rsidRDefault="006C7911" w:rsidP="00927DC3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683C1E">
        <w:rPr>
          <w:b/>
          <w:color w:val="000000" w:themeColor="text1"/>
          <w:sz w:val="28"/>
          <w:szCs w:val="28"/>
        </w:rPr>
        <w:t>Задача</w:t>
      </w:r>
    </w:p>
    <w:p w:rsidR="00927DC3" w:rsidRPr="00683C1E" w:rsidRDefault="00927DC3" w:rsidP="006C791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>Исполняя решения суда об истребовании имущества из чужого незаконного владения, судебный пристав-исполнитель установил, что часть имущества, которое подлежит изъятию у должника, находится у его матери, проживающей в другом городе, на территорию которого не распространяются функции судебного пристава-исполнителя, возбудившего исполнительное производство.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>Учитывая такую ситуацию, судебный пристав-исполнитель предложил взыскателю получить отдельный исполнительный лист на истребование имущества должника, находящегося у его матери, и обратиться в органы ФССП России по месту жительства матери должника.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i/>
          <w:color w:val="000000" w:themeColor="text1"/>
          <w:sz w:val="28"/>
          <w:szCs w:val="28"/>
        </w:rPr>
      </w:pPr>
      <w:r w:rsidRPr="00683C1E">
        <w:rPr>
          <w:i/>
          <w:color w:val="000000" w:themeColor="text1"/>
          <w:sz w:val="28"/>
          <w:szCs w:val="28"/>
        </w:rPr>
        <w:t>Прав ли судебный пристав-исполнитель? Куда обратиться взыскателю с жалобой (заявлением), если он считает, что действие судебного пристава-</w:t>
      </w:r>
      <w:r w:rsidRPr="00683C1E">
        <w:rPr>
          <w:i/>
          <w:color w:val="000000" w:themeColor="text1"/>
          <w:sz w:val="28"/>
          <w:szCs w:val="28"/>
        </w:rPr>
        <w:lastRenderedPageBreak/>
        <w:t>исполнителя нарушает его права? Может ли прокурор отменить постановление судебного пристава-исполнителя?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FF5B77" w:rsidRPr="00683C1E" w:rsidRDefault="00FF5B77" w:rsidP="00FF5B77">
      <w:pPr>
        <w:spacing w:line="360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683C1E">
        <w:rPr>
          <w:b/>
          <w:color w:val="000000" w:themeColor="text1"/>
          <w:sz w:val="28"/>
          <w:szCs w:val="28"/>
        </w:rPr>
        <w:t>Решение: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>1) На основании части 7 статьи 33 Федерального</w:t>
      </w:r>
      <w:r w:rsidR="00F26BD0" w:rsidRPr="00683C1E">
        <w:rPr>
          <w:color w:val="000000" w:themeColor="text1"/>
          <w:sz w:val="28"/>
          <w:szCs w:val="28"/>
        </w:rPr>
        <w:t xml:space="preserve"> закона от 02.10.2007 </w:t>
      </w:r>
      <w:r w:rsidR="00DE16CC" w:rsidRPr="00683C1E">
        <w:rPr>
          <w:color w:val="000000" w:themeColor="text1"/>
          <w:sz w:val="28"/>
          <w:szCs w:val="28"/>
        </w:rPr>
        <w:t>№</w:t>
      </w:r>
      <w:r w:rsidR="00F26BD0" w:rsidRPr="00683C1E">
        <w:rPr>
          <w:color w:val="000000" w:themeColor="text1"/>
          <w:sz w:val="28"/>
          <w:szCs w:val="28"/>
        </w:rPr>
        <w:t xml:space="preserve"> 229-ФЗ «</w:t>
      </w:r>
      <w:r w:rsidRPr="00683C1E">
        <w:rPr>
          <w:color w:val="000000" w:themeColor="text1"/>
          <w:sz w:val="28"/>
          <w:szCs w:val="28"/>
        </w:rPr>
        <w:t>Об исполнительном производстве</w:t>
      </w:r>
      <w:r w:rsidR="00F26BD0" w:rsidRPr="00683C1E">
        <w:rPr>
          <w:color w:val="000000" w:themeColor="text1"/>
          <w:sz w:val="28"/>
          <w:szCs w:val="28"/>
        </w:rPr>
        <w:t>»</w:t>
      </w:r>
      <w:r w:rsidRPr="00683C1E">
        <w:rPr>
          <w:rStyle w:val="a6"/>
          <w:color w:val="000000" w:themeColor="text1"/>
          <w:sz w:val="28"/>
          <w:szCs w:val="28"/>
        </w:rPr>
        <w:footnoteReference w:id="5"/>
      </w:r>
      <w:r w:rsidRPr="00683C1E">
        <w:rPr>
          <w:color w:val="000000" w:themeColor="text1"/>
          <w:sz w:val="28"/>
          <w:szCs w:val="28"/>
        </w:rPr>
        <w:t>: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>Если в процессе исполнения исполнительного документа изменились место жительства должника, место его пребывания и выяснилось, что на территории, на которую распространяются полномочия судебного пристава-исполнителя, отсутствует имущество должника, на которое может быть обращено взыскание, судебный пристав-исполнитель составляет акт и выносит постановление о передаче исполнительного производства в другое подразделение судебных приставов.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 xml:space="preserve">В соответствии с частью 9 статьи 33 Федерального закона от 02.10.2007 </w:t>
      </w:r>
      <w:r w:rsidR="00F26BD0" w:rsidRPr="00683C1E">
        <w:rPr>
          <w:color w:val="000000" w:themeColor="text1"/>
          <w:sz w:val="28"/>
          <w:szCs w:val="28"/>
        </w:rPr>
        <w:t>№ 229-ФЗ «</w:t>
      </w:r>
      <w:r w:rsidRPr="00683C1E">
        <w:rPr>
          <w:color w:val="000000" w:themeColor="text1"/>
          <w:sz w:val="28"/>
          <w:szCs w:val="28"/>
        </w:rPr>
        <w:t>Об исполнительном производстве</w:t>
      </w:r>
      <w:r w:rsidR="00F26BD0" w:rsidRPr="00683C1E">
        <w:rPr>
          <w:color w:val="000000" w:themeColor="text1"/>
          <w:sz w:val="28"/>
          <w:szCs w:val="28"/>
        </w:rPr>
        <w:t>»</w:t>
      </w:r>
      <w:r w:rsidRPr="00683C1E">
        <w:rPr>
          <w:color w:val="000000" w:themeColor="text1"/>
          <w:sz w:val="28"/>
          <w:szCs w:val="28"/>
        </w:rPr>
        <w:t>: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>Главный судебный пристав Российской Федерации или главный судебный пристав субъекта Российской Федерации в целях более полного и правильного осуществления исполнительного производства вправе передать исполнительное производство из одного подразделения судебных приставов в другое (в том числе на стадии возбуждения исполнительного производства), о чем извещаются взыскатель, должник, а также суд, другой орган или должностное лицо, выдавшие исполнительный документ. О передаче исполнительного производства из одного подразделения судебных приставов в другое главный судебный пристав Российской Федерации или главный судебный пристав субъекта Российской Федерации выносит постановление.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 xml:space="preserve">Указанное постановление не позднее дня, следующего за днем его вынесения, направляется соответствующим главным судебным приставам субъектов Российской Федерации и старшим судебным приставам, взыскателю, должнику, а также в суд, другой орган или должностному лицу, выдавшим </w:t>
      </w:r>
      <w:r w:rsidRPr="00683C1E">
        <w:rPr>
          <w:color w:val="000000" w:themeColor="text1"/>
          <w:sz w:val="28"/>
          <w:szCs w:val="28"/>
        </w:rPr>
        <w:lastRenderedPageBreak/>
        <w:t>исполнительный документ. Старший судебный пристав, получив указанное постановление, незамедлительно информирует об этом судебного пристава-исполнителя, ведущего соответствующее исполнительное производство. Судебный пристав-исполнитель заканчивает переданное исполнительное производство в порядке, установленном статьей 47 настоящего Федерального закона.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>Судебный пристав - исполнитель прав, предложив взыскателю обратиться с жалобой (заявлением) получить отдельный исполнительный лист на истребование имущества должника, находящегося у его матери, и обратиться в органы ФССП России по месту жительства матери должника.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>2)Если взыскатель считает, что действие судебного пристава-исполнителя нарушает его права, он вправе на основании статьи 19 Федерального</w:t>
      </w:r>
      <w:r w:rsidR="00DE16CC" w:rsidRPr="00683C1E">
        <w:rPr>
          <w:color w:val="000000" w:themeColor="text1"/>
          <w:sz w:val="28"/>
          <w:szCs w:val="28"/>
        </w:rPr>
        <w:t xml:space="preserve"> закона от 21.07.1997 № 118-ФЗ «</w:t>
      </w:r>
      <w:r w:rsidRPr="00683C1E">
        <w:rPr>
          <w:color w:val="000000" w:themeColor="text1"/>
          <w:sz w:val="28"/>
          <w:szCs w:val="28"/>
        </w:rPr>
        <w:t>О судебных приставах</w:t>
      </w:r>
      <w:r w:rsidR="00DE16CC" w:rsidRPr="00683C1E">
        <w:rPr>
          <w:color w:val="000000" w:themeColor="text1"/>
          <w:sz w:val="28"/>
          <w:szCs w:val="28"/>
        </w:rPr>
        <w:t>»</w:t>
      </w:r>
      <w:r w:rsidR="007845A4" w:rsidRPr="00683C1E">
        <w:rPr>
          <w:rStyle w:val="a6"/>
          <w:color w:val="000000" w:themeColor="text1"/>
          <w:sz w:val="28"/>
          <w:szCs w:val="28"/>
        </w:rPr>
        <w:footnoteReference w:id="6"/>
      </w:r>
      <w:r w:rsidRPr="00683C1E">
        <w:rPr>
          <w:color w:val="000000" w:themeColor="text1"/>
          <w:sz w:val="28"/>
          <w:szCs w:val="28"/>
        </w:rPr>
        <w:t xml:space="preserve"> обжаловать действия судебного пристава вышестоящему должностному лицу или в суд. Обращение с жалобой к вышестоящему должностному лицу не является препятствием для обращения в суд. Надзор за исполнением законов при осуществлении судебными приставами своих функций в соответствии с Федеральным </w:t>
      </w:r>
      <w:r w:rsidR="00F26BD0" w:rsidRPr="00683C1E">
        <w:rPr>
          <w:color w:val="000000" w:themeColor="text1"/>
          <w:sz w:val="28"/>
          <w:szCs w:val="28"/>
        </w:rPr>
        <w:t xml:space="preserve">законом от 17.01.1992 </w:t>
      </w:r>
      <w:r w:rsidR="00DE16CC" w:rsidRPr="00683C1E">
        <w:rPr>
          <w:color w:val="000000" w:themeColor="text1"/>
          <w:sz w:val="28"/>
          <w:szCs w:val="28"/>
        </w:rPr>
        <w:t>№</w:t>
      </w:r>
      <w:r w:rsidR="00F26BD0" w:rsidRPr="00683C1E">
        <w:rPr>
          <w:color w:val="000000" w:themeColor="text1"/>
          <w:sz w:val="28"/>
          <w:szCs w:val="28"/>
        </w:rPr>
        <w:t xml:space="preserve"> 2202-1 «</w:t>
      </w:r>
      <w:r w:rsidRPr="00683C1E">
        <w:rPr>
          <w:color w:val="000000" w:themeColor="text1"/>
          <w:sz w:val="28"/>
          <w:szCs w:val="28"/>
        </w:rPr>
        <w:t>О п</w:t>
      </w:r>
      <w:r w:rsidR="00F26BD0" w:rsidRPr="00683C1E">
        <w:rPr>
          <w:color w:val="000000" w:themeColor="text1"/>
          <w:sz w:val="28"/>
          <w:szCs w:val="28"/>
        </w:rPr>
        <w:t>рокуратуре Российской Федерации»</w:t>
      </w:r>
      <w:r w:rsidRPr="00683C1E">
        <w:rPr>
          <w:color w:val="000000" w:themeColor="text1"/>
          <w:sz w:val="28"/>
          <w:szCs w:val="28"/>
        </w:rPr>
        <w:t xml:space="preserve"> осуществляют генеральный прокурор Российской Федерации и подчиненные ему прокуроры. На основании статьи 123 Федерального Закона от 02.10.2007 </w:t>
      </w:r>
      <w:r w:rsidR="00DE16CC" w:rsidRPr="00683C1E">
        <w:rPr>
          <w:color w:val="000000" w:themeColor="text1"/>
          <w:sz w:val="28"/>
          <w:szCs w:val="28"/>
        </w:rPr>
        <w:t>№</w:t>
      </w:r>
      <w:r w:rsidRPr="00683C1E">
        <w:rPr>
          <w:color w:val="000000" w:themeColor="text1"/>
          <w:sz w:val="28"/>
          <w:szCs w:val="28"/>
        </w:rPr>
        <w:t xml:space="preserve"> 229-ФЗ </w:t>
      </w:r>
      <w:r w:rsidR="00F26BD0" w:rsidRPr="00683C1E">
        <w:rPr>
          <w:color w:val="000000" w:themeColor="text1"/>
          <w:sz w:val="28"/>
          <w:szCs w:val="28"/>
        </w:rPr>
        <w:t>«</w:t>
      </w:r>
      <w:r w:rsidRPr="00683C1E">
        <w:rPr>
          <w:color w:val="000000" w:themeColor="text1"/>
          <w:sz w:val="28"/>
          <w:szCs w:val="28"/>
        </w:rPr>
        <w:t>Об исполнительном производстве</w:t>
      </w:r>
      <w:r w:rsidR="00F26BD0" w:rsidRPr="00683C1E">
        <w:rPr>
          <w:color w:val="000000" w:themeColor="text1"/>
          <w:sz w:val="28"/>
          <w:szCs w:val="28"/>
        </w:rPr>
        <w:t>»</w:t>
      </w:r>
      <w:r w:rsidRPr="00683C1E">
        <w:rPr>
          <w:color w:val="000000" w:themeColor="text1"/>
          <w:sz w:val="28"/>
          <w:szCs w:val="28"/>
        </w:rPr>
        <w:t xml:space="preserve"> - жалоба на постановление судебного пристава-исполнителя, за исключением постановления, утвержденного старшим судебным приставом, а также на действия (бездействие) судебного пристава-исполнителя подается старшему судебному приставу, в подчинении которого находится этот судебный пристав-исполнитель. В случае, если взыскатель обратиться в суд, то в соответствии со статьей 441 Гражданско-</w:t>
      </w:r>
      <w:r w:rsidR="00F26BD0" w:rsidRPr="00683C1E">
        <w:rPr>
          <w:color w:val="000000" w:themeColor="text1"/>
          <w:sz w:val="28"/>
          <w:szCs w:val="28"/>
        </w:rPr>
        <w:t>п</w:t>
      </w:r>
      <w:r w:rsidRPr="00683C1E">
        <w:rPr>
          <w:color w:val="000000" w:themeColor="text1"/>
          <w:sz w:val="28"/>
          <w:szCs w:val="28"/>
        </w:rPr>
        <w:t xml:space="preserve">роцессуального </w:t>
      </w:r>
      <w:r w:rsidR="00F26BD0" w:rsidRPr="00683C1E">
        <w:rPr>
          <w:color w:val="000000" w:themeColor="text1"/>
          <w:sz w:val="28"/>
          <w:szCs w:val="28"/>
        </w:rPr>
        <w:t>к</w:t>
      </w:r>
      <w:r w:rsidRPr="00683C1E">
        <w:rPr>
          <w:color w:val="000000" w:themeColor="text1"/>
          <w:sz w:val="28"/>
          <w:szCs w:val="28"/>
        </w:rPr>
        <w:t xml:space="preserve">одекса </w:t>
      </w:r>
      <w:r w:rsidR="00F26BD0" w:rsidRPr="00683C1E">
        <w:rPr>
          <w:color w:val="000000" w:themeColor="text1"/>
          <w:sz w:val="28"/>
          <w:szCs w:val="28"/>
        </w:rPr>
        <w:t>РФ</w:t>
      </w:r>
      <w:r w:rsidRPr="00683C1E">
        <w:rPr>
          <w:color w:val="000000" w:themeColor="text1"/>
          <w:sz w:val="28"/>
          <w:szCs w:val="28"/>
        </w:rPr>
        <w:t xml:space="preserve"> от 14.11.2002 </w:t>
      </w:r>
      <w:r w:rsidR="00DE16CC" w:rsidRPr="00683C1E">
        <w:rPr>
          <w:color w:val="000000" w:themeColor="text1"/>
          <w:sz w:val="28"/>
          <w:szCs w:val="28"/>
        </w:rPr>
        <w:t>№</w:t>
      </w:r>
      <w:r w:rsidRPr="00683C1E">
        <w:rPr>
          <w:color w:val="000000" w:themeColor="text1"/>
          <w:sz w:val="28"/>
          <w:szCs w:val="28"/>
        </w:rPr>
        <w:t xml:space="preserve"> 138-ФЗ - постановления главного судебного пристава Российской Федерации, главного судебного пристава субъекта Российской Федерации, старшего судебного пристава, их </w:t>
      </w:r>
      <w:r w:rsidRPr="00683C1E">
        <w:rPr>
          <w:color w:val="000000" w:themeColor="text1"/>
          <w:sz w:val="28"/>
          <w:szCs w:val="28"/>
        </w:rPr>
        <w:lastRenderedPageBreak/>
        <w:t>заместителей, судебного пристава-исполнителя, их действия (бездействие) могут быть оспорены взыскателем, должником или лицами, чьи права и интересы нарушены такими постановлением, действиями (бездействием) в порядке гражданского судопроизводства.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>Порядок оспаривания постановлений должностных лиц службы судебных приставов, их действий (бездействия) предусмотрен статьей 128 Федерального Закона от 10.10.2007 №229-ФЗ «Об исполнительном производстве» - постановления должностного лица службы судебных приставов, его действия (бездействие) по исполнению исполнительного документа могут быть оспорены в арбитражном суде либо суде общей юрисдикции в порядке, установленном процессуальным законодательством Российской Федерации, с учетом особенностей, установленных настоящим Федеральным законом.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 xml:space="preserve">3) На основании статьи 121 Федерального закона от 02.10.2007 </w:t>
      </w:r>
      <w:r w:rsidR="00DE16CC" w:rsidRPr="00683C1E">
        <w:rPr>
          <w:color w:val="000000" w:themeColor="text1"/>
          <w:sz w:val="28"/>
          <w:szCs w:val="28"/>
        </w:rPr>
        <w:t>№</w:t>
      </w:r>
      <w:r w:rsidRPr="00683C1E">
        <w:rPr>
          <w:color w:val="000000" w:themeColor="text1"/>
          <w:sz w:val="28"/>
          <w:szCs w:val="28"/>
        </w:rPr>
        <w:t xml:space="preserve"> 229-ФЗ «Об исполнительном производстве»: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>1. Постановления судебного пристава-исполнителя и других должностных лиц службы судебных приставов, их действия (бездействие) по исполнению исполнительного документа могут быть обжалованы сторонами исполнительного производства, иными лицами, чьи права и интересы нарушены такими действиями (бездействием), в порядке подчиненности и оспорены в суде.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>2. Постановление, действия (бездействие) главного судебного пристава Российской Федерации могут быть оспорены в суде.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>3. Отказ в отводе судебного пристава-исполнителя может быть обжалован только лицом, заявлявшим отвод. Удовлетворение отвода судебного пристава-исполнителя обжаловано быть не может.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>4. Постановление о взыскании исполнительского сбора может быть оспорено в суде.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 xml:space="preserve">Таким образом, прокурор не может отменить постановление судебного пристава-исполнителя так, как он не может предъявлять исполнительный документ к исполнителю, т.е. не может возбуждать исполнительное производство. Однако прокурор в соответствии с Федеральным законом «О </w:t>
      </w:r>
      <w:r w:rsidRPr="00683C1E">
        <w:rPr>
          <w:color w:val="000000" w:themeColor="text1"/>
          <w:sz w:val="28"/>
          <w:szCs w:val="28"/>
        </w:rPr>
        <w:lastRenderedPageBreak/>
        <w:t>прокуратуре Российской Федерации»</w:t>
      </w:r>
      <w:r w:rsidR="00634445" w:rsidRPr="00683C1E">
        <w:rPr>
          <w:rStyle w:val="a6"/>
          <w:color w:val="000000" w:themeColor="text1"/>
          <w:sz w:val="28"/>
          <w:szCs w:val="28"/>
        </w:rPr>
        <w:footnoteReference w:id="7"/>
      </w:r>
      <w:r w:rsidRPr="00683C1E">
        <w:rPr>
          <w:color w:val="000000" w:themeColor="text1"/>
          <w:sz w:val="28"/>
          <w:szCs w:val="28"/>
        </w:rPr>
        <w:t xml:space="preserve"> имеет право осуществлять надзор за законностью действий судебных приставов-исполнителей, заявлять протесты в суд на их действия.</w:t>
      </w:r>
    </w:p>
    <w:p w:rsidR="00927DC3" w:rsidRPr="00683C1E" w:rsidRDefault="00927DC3" w:rsidP="00927DC3">
      <w:pPr>
        <w:spacing w:after="160" w:line="259" w:lineRule="auto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br w:type="page"/>
      </w:r>
    </w:p>
    <w:p w:rsidR="00927DC3" w:rsidRPr="00683C1E" w:rsidRDefault="00927DC3" w:rsidP="00927DC3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683C1E">
        <w:rPr>
          <w:b/>
          <w:color w:val="000000" w:themeColor="text1"/>
          <w:sz w:val="28"/>
          <w:szCs w:val="28"/>
        </w:rPr>
        <w:lastRenderedPageBreak/>
        <w:t xml:space="preserve">2 </w:t>
      </w:r>
      <w:r w:rsidR="00FF5B77" w:rsidRPr="00683C1E">
        <w:rPr>
          <w:b/>
          <w:color w:val="000000" w:themeColor="text1"/>
          <w:sz w:val="28"/>
          <w:szCs w:val="28"/>
        </w:rPr>
        <w:t>Составление документа правового характера</w:t>
      </w:r>
    </w:p>
    <w:p w:rsidR="00927DC3" w:rsidRPr="00683C1E" w:rsidRDefault="00927DC3" w:rsidP="00927DC3">
      <w:pPr>
        <w:ind w:firstLine="709"/>
        <w:jc w:val="both"/>
        <w:rPr>
          <w:color w:val="000000" w:themeColor="text1"/>
          <w:sz w:val="28"/>
          <w:szCs w:val="28"/>
        </w:rPr>
      </w:pPr>
    </w:p>
    <w:p w:rsidR="00927DC3" w:rsidRPr="00683C1E" w:rsidRDefault="00446991" w:rsidP="00927DC3">
      <w:pPr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 xml:space="preserve">Задание: составьте </w:t>
      </w:r>
      <w:r w:rsidR="00384257" w:rsidRPr="00683C1E">
        <w:rPr>
          <w:color w:val="000000" w:themeColor="text1"/>
          <w:sz w:val="28"/>
          <w:szCs w:val="28"/>
        </w:rPr>
        <w:t xml:space="preserve">исковое заявление </w:t>
      </w:r>
      <w:r w:rsidR="00683C1E" w:rsidRPr="00683C1E">
        <w:rPr>
          <w:color w:val="000000" w:themeColor="text1"/>
          <w:sz w:val="28"/>
          <w:szCs w:val="28"/>
        </w:rPr>
        <w:t>в суд общей юрисдикции об обращении взыскания на недвижимое имущество должника</w:t>
      </w:r>
      <w:r w:rsidRPr="00683C1E">
        <w:rPr>
          <w:color w:val="000000" w:themeColor="text1"/>
          <w:sz w:val="28"/>
          <w:szCs w:val="28"/>
        </w:rPr>
        <w:t>.</w:t>
      </w:r>
    </w:p>
    <w:p w:rsidR="00683C1E" w:rsidRPr="00683C1E" w:rsidRDefault="00683C1E" w:rsidP="00927DC3">
      <w:pPr>
        <w:ind w:firstLine="709"/>
        <w:jc w:val="both"/>
        <w:rPr>
          <w:color w:val="000000" w:themeColor="text1"/>
          <w:sz w:val="28"/>
          <w:szCs w:val="28"/>
        </w:rPr>
      </w:pP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 xml:space="preserve">В </w:t>
      </w:r>
      <w:proofErr w:type="spellStart"/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Красноперекопский</w:t>
      </w:r>
      <w:proofErr w:type="spellEnd"/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 xml:space="preserve"> районный суд г. Ярославля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150001, г. Ярославль, ул. Малая Пролетарская, д. 31 Б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b/>
          <w:bCs/>
          <w:color w:val="000000" w:themeColor="text1"/>
          <w:sz w:val="24"/>
          <w:szCs w:val="24"/>
          <w:lang w:eastAsia="en-US"/>
        </w:rPr>
        <w:t>Истец (взыскатель):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Общество с ограниченной ответственностью "Андромеда"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 xml:space="preserve">Адрес: </w:t>
      </w:r>
      <w:proofErr w:type="spellStart"/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Дубининский</w:t>
      </w:r>
      <w:proofErr w:type="spellEnd"/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 xml:space="preserve"> </w:t>
      </w:r>
      <w:proofErr w:type="spellStart"/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пр</w:t>
      </w:r>
      <w:proofErr w:type="spellEnd"/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-д, д. 22/33, г. Москва, 124632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Телефон: +7 (495) 313-33-13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Электронная почта: info@compandromeda.ru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b/>
          <w:bCs/>
          <w:color w:val="000000" w:themeColor="text1"/>
          <w:sz w:val="24"/>
          <w:szCs w:val="24"/>
          <w:lang w:eastAsia="en-US"/>
        </w:rPr>
        <w:t>Ответчик (должник):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Иванов Сергей Петрович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Место жительства: ул. Зимняя, д. 25, кв. 13,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г. Москва, 100131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Телефон: +7 (495) 321-12-34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Электронная почта: ivanov_sp@po4ta.ru</w:t>
      </w:r>
    </w:p>
    <w:p w:rsidR="00683C1E" w:rsidRPr="00683C1E" w:rsidRDefault="00683C1E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b/>
          <w:bCs/>
          <w:color w:val="000000" w:themeColor="text1"/>
          <w:sz w:val="24"/>
          <w:szCs w:val="24"/>
          <w:lang w:eastAsia="en-US"/>
        </w:rPr>
        <w:t>Третьи лица: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Судебный пристав-исполнитель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Межрайонного отдела судебных приставов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по особым исполнительным производствам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Управления Федеральной службы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судебных приставов по г. Москве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Матвеев Андрей Сергеевич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Адрес: ул. Бутырский Вал, д. 5, г. Москва, 125047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Телефон: + 7 (499) 270-59-02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Электронная почта: osp11@r77.fssprus.ru</w:t>
      </w:r>
    </w:p>
    <w:p w:rsidR="00683C1E" w:rsidRPr="00683C1E" w:rsidRDefault="00683C1E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Межрайонный отдел судебных приставов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по особым исполнительным производствам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Управления Федеральной службы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судебных приставов по г. Москве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Адрес: ул. Бутырский вал, д. 5, г. Москва, 125047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Телефон: +7 (499) 558-04-22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Электронная почта: mail@r77.fssprus.ru</w:t>
      </w:r>
    </w:p>
    <w:p w:rsidR="00683C1E" w:rsidRPr="00683C1E" w:rsidRDefault="00683C1E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>Государственная пошлина: 6 000 руб.</w:t>
      </w:r>
    </w:p>
    <w:p w:rsidR="00683C1E" w:rsidRPr="00683C1E" w:rsidRDefault="00683C1E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</w:p>
    <w:p w:rsidR="00683C1E" w:rsidRPr="00683C1E" w:rsidRDefault="00683C1E">
      <w:pPr>
        <w:autoSpaceDE w:val="0"/>
        <w:autoSpaceDN w:val="0"/>
        <w:adjustRightInd w:val="0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>Исковое заявление</w:t>
      </w:r>
    </w:p>
    <w:p w:rsidR="00683C1E" w:rsidRPr="00683C1E" w:rsidRDefault="00683C1E">
      <w:pPr>
        <w:autoSpaceDE w:val="0"/>
        <w:autoSpaceDN w:val="0"/>
        <w:adjustRightInd w:val="0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>об обращении взыскания на имущество должника</w:t>
      </w:r>
    </w:p>
    <w:p w:rsidR="00683C1E" w:rsidRPr="00683C1E" w:rsidRDefault="00683C1E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683C1E" w:rsidRPr="00683C1E" w:rsidRDefault="00683C1E" w:rsidP="00683C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 решению </w:t>
      </w:r>
      <w:proofErr w:type="spellStart"/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>Симоновского</w:t>
      </w:r>
      <w:proofErr w:type="spellEnd"/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 xml:space="preserve"> районного суда г. Москвы от 19.07.2019 по делу N 02-19525/2019 должник обязан выплатить взыскателю 1 000 000 руб. (долг по договору займа, проценты за пользование чужими денежными средствами, расходы на оплату юридических услуг и уплату государственной пошлины).</w:t>
      </w:r>
    </w:p>
    <w:p w:rsidR="00683C1E" w:rsidRPr="00683C1E" w:rsidRDefault="00683C1E" w:rsidP="00683C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>На основании предъявленного взыскателем исполнительного листа ФС 052339400 судебный пристав-исполнитель Матвеев А.С. 13.09.2019 возбудил исполнительное производство N 13841/19/2045-ИП.</w:t>
      </w:r>
    </w:p>
    <w:p w:rsidR="00683C1E" w:rsidRPr="00683C1E" w:rsidRDefault="00683C1E" w:rsidP="00683C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>Требования взыскателя на данный момент не удовлетворены.</w:t>
      </w:r>
    </w:p>
    <w:p w:rsidR="00683C1E" w:rsidRPr="00683C1E" w:rsidRDefault="00683C1E" w:rsidP="00683C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 xml:space="preserve">О наличии имущества, на которое можно обратить взыскание, судебный пристав-исполнитель запрашивал информацию у самого должника, налоговых органов (ИФНС России N 25 по г. Москве), </w:t>
      </w:r>
      <w:proofErr w:type="spellStart"/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>Росреестра</w:t>
      </w:r>
      <w:proofErr w:type="spellEnd"/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банков ПАО "Сбербанк" и ПАО "Банк ВТБ", где открыты счета должника (</w:t>
      </w:r>
      <w:hyperlink r:id="rId10" w:history="1">
        <w:r w:rsidRPr="00683C1E">
          <w:rPr>
            <w:rFonts w:eastAsiaTheme="minorHAnsi"/>
            <w:color w:val="000000" w:themeColor="text1"/>
            <w:sz w:val="28"/>
            <w:szCs w:val="28"/>
            <w:lang w:eastAsia="en-US"/>
          </w:rPr>
          <w:t>ч. 7</w:t>
        </w:r>
      </w:hyperlink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hyperlink r:id="rId11" w:history="1">
        <w:r w:rsidRPr="00683C1E">
          <w:rPr>
            <w:rFonts w:eastAsiaTheme="minorHAnsi"/>
            <w:color w:val="000000" w:themeColor="text1"/>
            <w:sz w:val="28"/>
            <w:szCs w:val="28"/>
            <w:lang w:eastAsia="en-US"/>
          </w:rPr>
          <w:t>8 ст. 69</w:t>
        </w:r>
      </w:hyperlink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 xml:space="preserve"> Закона об исполнительном производстве).</w:t>
      </w:r>
    </w:p>
    <w:p w:rsidR="00683C1E" w:rsidRPr="00683C1E" w:rsidRDefault="00683C1E" w:rsidP="00683C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>В результате выяснилось, что единственное имущество, за счет которого можно погасить долг, - земельный участок из состава земель населенных пунктов с кадастровым номером 76:23:085610:9 площадью 653 кв. м. Данный участок расположен по адресу: г. Ярославль, 1-й Магистральный тупик, 45. Вид разрешенного использования - для индивидуального жилищного строительства. Объекты недвижимости на участке отсутствуют. Это значит, что на данный участок не распространяется запрет об обращении взыскания (</w:t>
      </w:r>
      <w:hyperlink r:id="rId12" w:history="1">
        <w:r w:rsidRPr="00683C1E">
          <w:rPr>
            <w:rFonts w:eastAsiaTheme="minorHAnsi"/>
            <w:color w:val="000000" w:themeColor="text1"/>
            <w:sz w:val="28"/>
            <w:szCs w:val="28"/>
            <w:lang w:eastAsia="en-US"/>
          </w:rPr>
          <w:t>ч. 1 ст. 446</w:t>
        </w:r>
      </w:hyperlink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 xml:space="preserve"> ГПК РФ). Кадастровая стоимость земельного участка составляет 1 000 000 руб.</w:t>
      </w:r>
    </w:p>
    <w:p w:rsidR="00683C1E" w:rsidRPr="00683C1E" w:rsidRDefault="00683C1E" w:rsidP="00683C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>Если у должника нет или недостаточно денег для удовлетворения требований, взыскание обращается на иное имущество, принадлежащее ему на праве собственности, в очередности, установленной законом (</w:t>
      </w:r>
      <w:hyperlink r:id="rId13" w:history="1">
        <w:r w:rsidRPr="00683C1E">
          <w:rPr>
            <w:rFonts w:eastAsiaTheme="minorHAnsi"/>
            <w:color w:val="000000" w:themeColor="text1"/>
            <w:sz w:val="28"/>
            <w:szCs w:val="28"/>
            <w:lang w:eastAsia="en-US"/>
          </w:rPr>
          <w:t>ч. 4 ст. 69</w:t>
        </w:r>
      </w:hyperlink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 xml:space="preserve"> Закона об исполнительном производстве).</w:t>
      </w:r>
    </w:p>
    <w:p w:rsidR="00683C1E" w:rsidRPr="00683C1E" w:rsidRDefault="00683C1E" w:rsidP="00683C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>Обратить взыскание на земельный участок по обязательствам его собственника можно только по решению суда (</w:t>
      </w:r>
      <w:hyperlink r:id="rId14" w:history="1">
        <w:r w:rsidRPr="00683C1E">
          <w:rPr>
            <w:rFonts w:eastAsiaTheme="minorHAnsi"/>
            <w:color w:val="000000" w:themeColor="text1"/>
            <w:sz w:val="28"/>
            <w:szCs w:val="28"/>
            <w:lang w:eastAsia="en-US"/>
          </w:rPr>
          <w:t>ст. 278</w:t>
        </w:r>
      </w:hyperlink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 xml:space="preserve"> ГК РФ).</w:t>
      </w:r>
    </w:p>
    <w:p w:rsidR="00683C1E" w:rsidRPr="00683C1E" w:rsidRDefault="00683C1E" w:rsidP="00683C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 xml:space="preserve">На основании изложенного, руководствуясь </w:t>
      </w:r>
      <w:hyperlink r:id="rId15" w:history="1">
        <w:r w:rsidRPr="00683C1E">
          <w:rPr>
            <w:rFonts w:eastAsiaTheme="minorHAnsi"/>
            <w:color w:val="000000" w:themeColor="text1"/>
            <w:sz w:val="28"/>
            <w:szCs w:val="28"/>
            <w:lang w:eastAsia="en-US"/>
          </w:rPr>
          <w:t>ст. 278</w:t>
        </w:r>
      </w:hyperlink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 xml:space="preserve"> ГК РФ, </w:t>
      </w:r>
      <w:hyperlink r:id="rId16" w:history="1">
        <w:r w:rsidRPr="00683C1E">
          <w:rPr>
            <w:rFonts w:eastAsiaTheme="minorHAnsi"/>
            <w:color w:val="000000" w:themeColor="text1"/>
            <w:sz w:val="28"/>
            <w:szCs w:val="28"/>
            <w:lang w:eastAsia="en-US"/>
          </w:rPr>
          <w:t>ст. ст. 98</w:t>
        </w:r>
      </w:hyperlink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hyperlink r:id="rId17" w:history="1">
        <w:r w:rsidRPr="00683C1E">
          <w:rPr>
            <w:rFonts w:eastAsiaTheme="minorHAnsi"/>
            <w:color w:val="000000" w:themeColor="text1"/>
            <w:sz w:val="28"/>
            <w:szCs w:val="28"/>
            <w:lang w:eastAsia="en-US"/>
          </w:rPr>
          <w:t>131</w:t>
        </w:r>
      </w:hyperlink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hyperlink r:id="rId18" w:history="1">
        <w:r w:rsidRPr="00683C1E">
          <w:rPr>
            <w:rFonts w:eastAsiaTheme="minorHAnsi"/>
            <w:color w:val="000000" w:themeColor="text1"/>
            <w:sz w:val="28"/>
            <w:szCs w:val="28"/>
            <w:lang w:eastAsia="en-US"/>
          </w:rPr>
          <w:t>132</w:t>
        </w:r>
      </w:hyperlink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 xml:space="preserve"> ГПК РФ,</w:t>
      </w:r>
    </w:p>
    <w:p w:rsidR="00683C1E" w:rsidRPr="00683C1E" w:rsidRDefault="00683C1E" w:rsidP="00683C1E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>ПРОШУ:</w:t>
      </w:r>
    </w:p>
    <w:p w:rsidR="00683C1E" w:rsidRPr="00683C1E" w:rsidRDefault="00683C1E" w:rsidP="00683C1E">
      <w:pPr>
        <w:numPr>
          <w:ilvl w:val="0"/>
          <w:numId w:val="16"/>
        </w:numPr>
        <w:tabs>
          <w:tab w:val="left" w:pos="5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>обратить взыскание на принадлежащий ответчику земельный участок с кадастровым номером 76:23:085610:9 площадью 653 кв. м, расположенный по адресу: г. Ярославль, 1-й Магистральный тупик, 45;</w:t>
      </w:r>
    </w:p>
    <w:p w:rsidR="00683C1E" w:rsidRPr="00683C1E" w:rsidRDefault="00683C1E" w:rsidP="00683C1E">
      <w:pPr>
        <w:numPr>
          <w:ilvl w:val="0"/>
          <w:numId w:val="16"/>
        </w:numPr>
        <w:tabs>
          <w:tab w:val="left" w:pos="5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>взыскать с ответчика в пользу истца расходы на государственную пошлину в размере 6 000 руб.</w:t>
      </w:r>
    </w:p>
    <w:p w:rsidR="00683C1E" w:rsidRPr="00683C1E" w:rsidRDefault="00683C1E" w:rsidP="00683C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lastRenderedPageBreak/>
        <w:t>Приложения:</w:t>
      </w:r>
    </w:p>
    <w:p w:rsidR="00683C1E" w:rsidRPr="00683C1E" w:rsidRDefault="00683C1E" w:rsidP="00683C1E">
      <w:pPr>
        <w:numPr>
          <w:ilvl w:val="0"/>
          <w:numId w:val="17"/>
        </w:numPr>
        <w:tabs>
          <w:tab w:val="left" w:pos="540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уведомления о вручении лицам, участвующим в деле, копий искового заявления и приложенных к нему документов;</w:t>
      </w:r>
    </w:p>
    <w:p w:rsidR="00683C1E" w:rsidRPr="00683C1E" w:rsidRDefault="00683C1E" w:rsidP="00683C1E">
      <w:pPr>
        <w:numPr>
          <w:ilvl w:val="0"/>
          <w:numId w:val="17"/>
        </w:numPr>
        <w:tabs>
          <w:tab w:val="left" w:pos="540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платежное поручение от 30.09.2019 N 123, подтверждающее уплату государственной пошлины;</w:t>
      </w:r>
    </w:p>
    <w:p w:rsidR="00683C1E" w:rsidRPr="00683C1E" w:rsidRDefault="00683C1E" w:rsidP="00683C1E">
      <w:pPr>
        <w:numPr>
          <w:ilvl w:val="0"/>
          <w:numId w:val="17"/>
        </w:numPr>
        <w:tabs>
          <w:tab w:val="left" w:pos="540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выписка из ЕГРЮЛ в отношении ООО "Андромеда" от 30.09.2019 N 12321;</w:t>
      </w:r>
    </w:p>
    <w:p w:rsidR="00683C1E" w:rsidRPr="00683C1E" w:rsidRDefault="00683C1E" w:rsidP="00683C1E">
      <w:pPr>
        <w:numPr>
          <w:ilvl w:val="0"/>
          <w:numId w:val="17"/>
        </w:numPr>
        <w:tabs>
          <w:tab w:val="left" w:pos="540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протокол общего собрания участников ООО "Андромеда" от 29.01.2019 о назначении генерального директора (копия);</w:t>
      </w:r>
    </w:p>
    <w:p w:rsidR="00683C1E" w:rsidRPr="00683C1E" w:rsidRDefault="00683C1E" w:rsidP="00683C1E">
      <w:pPr>
        <w:numPr>
          <w:ilvl w:val="0"/>
          <w:numId w:val="17"/>
        </w:numPr>
        <w:tabs>
          <w:tab w:val="left" w:pos="540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 xml:space="preserve">решение </w:t>
      </w:r>
      <w:proofErr w:type="spellStart"/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Симоновского</w:t>
      </w:r>
      <w:proofErr w:type="spellEnd"/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 xml:space="preserve"> районного суда г. Москвы от 19.07.2019 по делу N 02-19525/2019 (копия);</w:t>
      </w:r>
    </w:p>
    <w:p w:rsidR="00683C1E" w:rsidRPr="00683C1E" w:rsidRDefault="00683C1E" w:rsidP="00683C1E">
      <w:pPr>
        <w:numPr>
          <w:ilvl w:val="0"/>
          <w:numId w:val="17"/>
        </w:numPr>
        <w:tabs>
          <w:tab w:val="left" w:pos="540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исполнительный лист ФС 052339400 (копия);</w:t>
      </w:r>
    </w:p>
    <w:p w:rsidR="00683C1E" w:rsidRPr="00683C1E" w:rsidRDefault="00683C1E" w:rsidP="00683C1E">
      <w:pPr>
        <w:numPr>
          <w:ilvl w:val="0"/>
          <w:numId w:val="17"/>
        </w:numPr>
        <w:tabs>
          <w:tab w:val="left" w:pos="540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постановление о возбуждении исполнительного производства N 13841/19/2045-ИП (копия);</w:t>
      </w:r>
    </w:p>
    <w:p w:rsidR="00683C1E" w:rsidRPr="00683C1E" w:rsidRDefault="00683C1E" w:rsidP="00683C1E">
      <w:pPr>
        <w:numPr>
          <w:ilvl w:val="0"/>
          <w:numId w:val="17"/>
        </w:numPr>
        <w:tabs>
          <w:tab w:val="left" w:pos="540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запрос судебного пристава-исполнителя должнику от 16.09.2019 с уведомлением о вручении (копия);</w:t>
      </w:r>
    </w:p>
    <w:p w:rsidR="00683C1E" w:rsidRPr="00683C1E" w:rsidRDefault="00683C1E" w:rsidP="00683C1E">
      <w:pPr>
        <w:numPr>
          <w:ilvl w:val="0"/>
          <w:numId w:val="17"/>
        </w:numPr>
        <w:tabs>
          <w:tab w:val="left" w:pos="540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письмо ИФНС России N 25 по г. Москве от 20.09.2019 (копия);</w:t>
      </w:r>
    </w:p>
    <w:p w:rsidR="00683C1E" w:rsidRPr="00683C1E" w:rsidRDefault="00683C1E" w:rsidP="00683C1E">
      <w:pPr>
        <w:numPr>
          <w:ilvl w:val="0"/>
          <w:numId w:val="17"/>
        </w:numPr>
        <w:tabs>
          <w:tab w:val="left" w:pos="540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 xml:space="preserve">письмо управления </w:t>
      </w:r>
      <w:proofErr w:type="spellStart"/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Росреестра</w:t>
      </w:r>
      <w:proofErr w:type="spellEnd"/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 xml:space="preserve"> по г. Москве от 24.09.2019 (копия);</w:t>
      </w:r>
    </w:p>
    <w:p w:rsidR="00683C1E" w:rsidRPr="00683C1E" w:rsidRDefault="00683C1E" w:rsidP="00683C1E">
      <w:pPr>
        <w:numPr>
          <w:ilvl w:val="0"/>
          <w:numId w:val="17"/>
        </w:numPr>
        <w:tabs>
          <w:tab w:val="left" w:pos="540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письмо ПАО "Сбербанк" от 23.09.2019 (копия);</w:t>
      </w:r>
    </w:p>
    <w:p w:rsidR="00683C1E" w:rsidRPr="00683C1E" w:rsidRDefault="00683C1E" w:rsidP="00683C1E">
      <w:pPr>
        <w:numPr>
          <w:ilvl w:val="0"/>
          <w:numId w:val="17"/>
        </w:numPr>
        <w:tabs>
          <w:tab w:val="left" w:pos="540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письмо ПАО "Банк ВТБ" от 24.09.2019 (копия);</w:t>
      </w:r>
    </w:p>
    <w:p w:rsidR="00683C1E" w:rsidRPr="00683C1E" w:rsidRDefault="00683C1E" w:rsidP="00683C1E">
      <w:pPr>
        <w:numPr>
          <w:ilvl w:val="0"/>
          <w:numId w:val="17"/>
        </w:numPr>
        <w:tabs>
          <w:tab w:val="left" w:pos="540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выписка из ЕГРН об основных характеристиках и зарегистрированных правах на земельный участок от 26.09.2019;</w:t>
      </w:r>
    </w:p>
    <w:p w:rsidR="00683C1E" w:rsidRPr="00683C1E" w:rsidRDefault="00683C1E" w:rsidP="00683C1E">
      <w:pPr>
        <w:numPr>
          <w:ilvl w:val="0"/>
          <w:numId w:val="17"/>
        </w:numPr>
        <w:tabs>
          <w:tab w:val="left" w:pos="540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выписка из ЕГРН о кадастровой стоимости земельного участка от 26.09.2019.</w:t>
      </w:r>
    </w:p>
    <w:p w:rsidR="00683C1E" w:rsidRPr="00683C1E" w:rsidRDefault="00683C1E" w:rsidP="00683C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683C1E" w:rsidRPr="00683C1E" w:rsidRDefault="00683C1E" w:rsidP="00683C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>20.02.2020 года</w:t>
      </w:r>
    </w:p>
    <w:p w:rsidR="00683C1E" w:rsidRPr="00683C1E" w:rsidRDefault="00683C1E" w:rsidP="00683C1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>Генеральный директор</w:t>
      </w:r>
    </w:p>
    <w:p w:rsidR="00683C1E" w:rsidRPr="00683C1E" w:rsidRDefault="00683C1E" w:rsidP="00683C1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>ООО "Андромеда" ________________ /С.И. Попов/</w:t>
      </w:r>
    </w:p>
    <w:p w:rsidR="00683C1E" w:rsidRPr="00683C1E" w:rsidRDefault="00683C1E">
      <w:pPr>
        <w:spacing w:after="160" w:line="259" w:lineRule="auto"/>
        <w:rPr>
          <w:color w:val="000000" w:themeColor="text1"/>
          <w:sz w:val="28"/>
          <w:szCs w:val="28"/>
        </w:rPr>
      </w:pPr>
    </w:p>
    <w:p w:rsidR="00446991" w:rsidRPr="00683C1E" w:rsidRDefault="00446991">
      <w:pPr>
        <w:spacing w:after="160" w:line="259" w:lineRule="auto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br w:type="page"/>
      </w:r>
    </w:p>
    <w:p w:rsidR="00927DC3" w:rsidRPr="00683C1E" w:rsidRDefault="00927DC3" w:rsidP="00FF5B77">
      <w:pPr>
        <w:jc w:val="center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lastRenderedPageBreak/>
        <w:t>ЗАКЛЮЧЕНИЕ</w:t>
      </w:r>
    </w:p>
    <w:p w:rsidR="00927DC3" w:rsidRPr="00683C1E" w:rsidRDefault="00927DC3" w:rsidP="00927DC3">
      <w:pPr>
        <w:ind w:firstLine="709"/>
        <w:jc w:val="both"/>
        <w:rPr>
          <w:color w:val="000000" w:themeColor="text1"/>
          <w:sz w:val="28"/>
          <w:szCs w:val="28"/>
        </w:rPr>
      </w:pPr>
    </w:p>
    <w:p w:rsidR="00927DC3" w:rsidRPr="00683C1E" w:rsidRDefault="00927DC3" w:rsidP="00927DC3">
      <w:pPr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>Текст. Текст. Текст.</w:t>
      </w:r>
    </w:p>
    <w:p w:rsidR="00927DC3" w:rsidRPr="00683C1E" w:rsidRDefault="00927DC3" w:rsidP="00927DC3">
      <w:pPr>
        <w:ind w:firstLine="709"/>
        <w:jc w:val="both"/>
        <w:rPr>
          <w:color w:val="000000" w:themeColor="text1"/>
          <w:sz w:val="28"/>
          <w:szCs w:val="28"/>
        </w:rPr>
      </w:pPr>
    </w:p>
    <w:p w:rsidR="00927DC3" w:rsidRPr="00683C1E" w:rsidRDefault="00927DC3" w:rsidP="00927DC3">
      <w:pPr>
        <w:spacing w:after="160" w:line="259" w:lineRule="auto"/>
        <w:rPr>
          <w:b/>
          <w:color w:val="000000" w:themeColor="text1"/>
          <w:sz w:val="28"/>
          <w:szCs w:val="28"/>
        </w:rPr>
      </w:pPr>
      <w:r w:rsidRPr="00683C1E">
        <w:rPr>
          <w:b/>
          <w:color w:val="000000" w:themeColor="text1"/>
          <w:sz w:val="28"/>
          <w:szCs w:val="28"/>
        </w:rPr>
        <w:br w:type="page"/>
      </w:r>
    </w:p>
    <w:p w:rsidR="00790AF2" w:rsidRPr="00790AF2" w:rsidRDefault="00790AF2" w:rsidP="00790AF2">
      <w:pPr>
        <w:jc w:val="center"/>
        <w:rPr>
          <w:b/>
          <w:color w:val="000000"/>
          <w:sz w:val="28"/>
          <w:szCs w:val="28"/>
        </w:rPr>
      </w:pPr>
      <w:r w:rsidRPr="00790AF2">
        <w:rPr>
          <w:b/>
          <w:color w:val="000000"/>
          <w:sz w:val="28"/>
          <w:szCs w:val="28"/>
        </w:rPr>
        <w:lastRenderedPageBreak/>
        <w:t>Перечень использованных информационных ресурсов</w:t>
      </w:r>
      <w:r w:rsidRPr="00790AF2">
        <w:rPr>
          <w:b/>
          <w:color w:val="000000"/>
          <w:sz w:val="28"/>
          <w:szCs w:val="28"/>
          <w:vertAlign w:val="superscript"/>
        </w:rPr>
        <w:footnoteReference w:id="8"/>
      </w:r>
      <w:r w:rsidRPr="00790AF2">
        <w:rPr>
          <w:b/>
          <w:color w:val="000000"/>
          <w:sz w:val="28"/>
          <w:szCs w:val="28"/>
        </w:rPr>
        <w:t>:</w:t>
      </w:r>
    </w:p>
    <w:p w:rsidR="00790AF2" w:rsidRPr="00790AF2" w:rsidRDefault="00790AF2" w:rsidP="00790AF2">
      <w:pPr>
        <w:ind w:firstLine="709"/>
        <w:jc w:val="both"/>
        <w:rPr>
          <w:color w:val="000000"/>
          <w:sz w:val="28"/>
          <w:szCs w:val="28"/>
        </w:rPr>
      </w:pPr>
    </w:p>
    <w:p w:rsidR="00790AF2" w:rsidRPr="00790AF2" w:rsidRDefault="00790AF2" w:rsidP="00790AF2">
      <w:pPr>
        <w:widowControl w:val="0"/>
        <w:numPr>
          <w:ilvl w:val="0"/>
          <w:numId w:val="8"/>
        </w:numPr>
        <w:tabs>
          <w:tab w:val="left" w:pos="142"/>
          <w:tab w:val="left" w:pos="426"/>
        </w:tabs>
        <w:spacing w:after="200" w:line="276" w:lineRule="auto"/>
        <w:ind w:left="0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790AF2">
        <w:rPr>
          <w:rFonts w:eastAsia="Calibri"/>
          <w:sz w:val="28"/>
          <w:szCs w:val="28"/>
          <w:lang w:eastAsia="en-US"/>
        </w:rPr>
        <w:t>Российская Федерация. Конституция (1993). Конституция Российской Федерации: принята всенародным голосованием 12.12.1993: тек</w:t>
      </w:r>
      <w:bookmarkStart w:id="0" w:name="_GoBack"/>
      <w:bookmarkEnd w:id="0"/>
      <w:r w:rsidRPr="00790AF2">
        <w:rPr>
          <w:rFonts w:eastAsia="Calibri"/>
          <w:sz w:val="28"/>
          <w:szCs w:val="28"/>
          <w:lang w:eastAsia="en-US"/>
        </w:rPr>
        <w:t>ст с изм. и доп. на 06.10.2022 // Официальный интернет-портал правовой информации (www.pravo.gov.ru). - 06.10.2022. - № 0001202210060013.</w:t>
      </w:r>
    </w:p>
    <w:p w:rsidR="00790AF2" w:rsidRPr="00790AF2" w:rsidRDefault="00790AF2" w:rsidP="00790AF2">
      <w:pPr>
        <w:widowControl w:val="0"/>
        <w:numPr>
          <w:ilvl w:val="0"/>
          <w:numId w:val="8"/>
        </w:numPr>
        <w:tabs>
          <w:tab w:val="left" w:pos="142"/>
          <w:tab w:val="left" w:pos="426"/>
        </w:tabs>
        <w:spacing w:after="200" w:line="276" w:lineRule="auto"/>
        <w:ind w:left="0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790AF2">
        <w:rPr>
          <w:rFonts w:eastAsia="Calibri"/>
          <w:sz w:val="28"/>
          <w:szCs w:val="28"/>
          <w:lang w:eastAsia="en-US"/>
        </w:rPr>
        <w:t>Гражданский кодекс Российской Федерации (часть первая) от 30.11.1994 № 51-ФЗ (ред. от 11.03.2024) // Собрание законодательства РФ. - 05.12.1994. - № 32. - Ст. 128.</w:t>
      </w:r>
    </w:p>
    <w:p w:rsidR="00790AF2" w:rsidRPr="00790AF2" w:rsidRDefault="00790AF2" w:rsidP="00790AF2">
      <w:pPr>
        <w:tabs>
          <w:tab w:val="left" w:pos="142"/>
          <w:tab w:val="left" w:pos="426"/>
          <w:tab w:val="left" w:pos="851"/>
        </w:tabs>
        <w:spacing w:line="276" w:lineRule="auto"/>
        <w:ind w:firstLine="567"/>
        <w:contextualSpacing/>
        <w:jc w:val="both"/>
        <w:rPr>
          <w:rFonts w:eastAsia="Calibri"/>
          <w:color w:val="000000"/>
          <w:sz w:val="28"/>
          <w:szCs w:val="28"/>
        </w:rPr>
      </w:pPr>
      <w:r w:rsidRPr="00790AF2">
        <w:rPr>
          <w:sz w:val="28"/>
          <w:szCs w:val="28"/>
        </w:rPr>
        <w:t>3.</w:t>
      </w:r>
      <w:r w:rsidRPr="00790AF2">
        <w:rPr>
          <w:sz w:val="28"/>
          <w:szCs w:val="28"/>
        </w:rPr>
        <w:tab/>
        <w:t xml:space="preserve">Определение Судебной коллегии по гражданским делам Верховного Суда РФ от 10.10.2017 № 4-КГ17-53 </w:t>
      </w:r>
      <w:r w:rsidRPr="00790AF2">
        <w:rPr>
          <w:rFonts w:eastAsia="Calibri"/>
          <w:color w:val="000000"/>
          <w:sz w:val="28"/>
          <w:szCs w:val="28"/>
        </w:rPr>
        <w:t>[Электронный ресурс] // Документ опубликован не был. Доступ из справочной правовой системы «</w:t>
      </w:r>
      <w:proofErr w:type="spellStart"/>
      <w:r w:rsidRPr="00790AF2">
        <w:rPr>
          <w:rFonts w:eastAsia="Calibri"/>
          <w:color w:val="000000"/>
          <w:sz w:val="28"/>
          <w:szCs w:val="28"/>
        </w:rPr>
        <w:t>КонсультантПлюс</w:t>
      </w:r>
      <w:proofErr w:type="spellEnd"/>
      <w:r w:rsidRPr="00790AF2">
        <w:rPr>
          <w:rFonts w:eastAsia="Calibri"/>
          <w:color w:val="000000"/>
          <w:sz w:val="28"/>
          <w:szCs w:val="28"/>
        </w:rPr>
        <w:t>».</w:t>
      </w:r>
    </w:p>
    <w:p w:rsidR="00790AF2" w:rsidRPr="00790AF2" w:rsidRDefault="00790AF2" w:rsidP="00790AF2">
      <w:pPr>
        <w:tabs>
          <w:tab w:val="left" w:pos="142"/>
          <w:tab w:val="left" w:pos="426"/>
          <w:tab w:val="left" w:pos="851"/>
        </w:tabs>
        <w:spacing w:line="276" w:lineRule="auto"/>
        <w:ind w:firstLine="567"/>
        <w:contextualSpacing/>
        <w:jc w:val="both"/>
        <w:rPr>
          <w:rFonts w:eastAsia="Calibri"/>
          <w:color w:val="000000"/>
          <w:sz w:val="28"/>
          <w:szCs w:val="28"/>
        </w:rPr>
      </w:pPr>
      <w:r w:rsidRPr="00790AF2">
        <w:rPr>
          <w:sz w:val="28"/>
          <w:szCs w:val="28"/>
        </w:rPr>
        <w:t>4.</w:t>
      </w:r>
      <w:r w:rsidRPr="00790AF2">
        <w:rPr>
          <w:sz w:val="28"/>
          <w:szCs w:val="28"/>
        </w:rPr>
        <w:tab/>
        <w:t xml:space="preserve">Определение Судебной коллегии по гражданским делам Верховного Суда РФ от 20.02.2018 № 44-КГ17-34 </w:t>
      </w:r>
      <w:r w:rsidRPr="00790AF2">
        <w:rPr>
          <w:rFonts w:eastAsia="Calibri"/>
          <w:color w:val="000000"/>
          <w:sz w:val="28"/>
          <w:szCs w:val="28"/>
        </w:rPr>
        <w:t>[Электронный ресурс] // Документ опубликован не был. Доступ из справочной правовой системы «</w:t>
      </w:r>
      <w:proofErr w:type="spellStart"/>
      <w:r w:rsidRPr="00790AF2">
        <w:rPr>
          <w:rFonts w:eastAsia="Calibri"/>
          <w:color w:val="000000"/>
          <w:sz w:val="28"/>
          <w:szCs w:val="28"/>
        </w:rPr>
        <w:t>КонсультантПлюс</w:t>
      </w:r>
      <w:proofErr w:type="spellEnd"/>
      <w:r w:rsidRPr="00790AF2">
        <w:rPr>
          <w:rFonts w:eastAsia="Calibri"/>
          <w:color w:val="000000"/>
          <w:sz w:val="28"/>
          <w:szCs w:val="28"/>
        </w:rPr>
        <w:t>».</w:t>
      </w:r>
    </w:p>
    <w:p w:rsidR="00790AF2" w:rsidRPr="00790AF2" w:rsidRDefault="00790AF2" w:rsidP="00790AF2">
      <w:pPr>
        <w:widowControl w:val="0"/>
        <w:numPr>
          <w:ilvl w:val="0"/>
          <w:numId w:val="8"/>
        </w:numPr>
        <w:tabs>
          <w:tab w:val="left" w:pos="142"/>
          <w:tab w:val="left" w:pos="426"/>
        </w:tabs>
        <w:spacing w:after="200" w:line="276" w:lineRule="auto"/>
        <w:ind w:left="0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790AF2">
        <w:rPr>
          <w:rFonts w:eastAsia="Calibri"/>
          <w:sz w:val="28"/>
          <w:szCs w:val="28"/>
          <w:lang w:eastAsia="en-US"/>
        </w:rPr>
        <w:t>Галкин, Г.П. Защита прав гражданина при обращении взыскания на заложенное жилое помещение / Г.П. Галкин. - М.: Статут, 2019. - 328 с.</w:t>
      </w:r>
    </w:p>
    <w:p w:rsidR="00790AF2" w:rsidRPr="00790AF2" w:rsidRDefault="00790AF2" w:rsidP="00790AF2">
      <w:pPr>
        <w:widowControl w:val="0"/>
        <w:tabs>
          <w:tab w:val="left" w:pos="142"/>
          <w:tab w:val="left" w:pos="426"/>
        </w:tabs>
        <w:spacing w:line="276" w:lineRule="auto"/>
        <w:ind w:firstLine="567"/>
        <w:jc w:val="both"/>
        <w:rPr>
          <w:sz w:val="28"/>
          <w:szCs w:val="28"/>
        </w:rPr>
      </w:pPr>
      <w:r w:rsidRPr="00790AF2">
        <w:rPr>
          <w:sz w:val="28"/>
          <w:szCs w:val="28"/>
        </w:rPr>
        <w:t xml:space="preserve">4. Дегтярева, Н.С. Понятие и отличительные особенности недвижимого имущества. Требования к сделкам с недвижимостью. Признание договора купли-продажи недвижимости недействительным / Н.С. Дегтярева // СПС </w:t>
      </w:r>
      <w:proofErr w:type="spellStart"/>
      <w:r w:rsidRPr="00790AF2">
        <w:rPr>
          <w:sz w:val="28"/>
          <w:szCs w:val="28"/>
        </w:rPr>
        <w:t>КонсультантПлюс</w:t>
      </w:r>
      <w:proofErr w:type="spellEnd"/>
      <w:r w:rsidRPr="00790AF2">
        <w:rPr>
          <w:sz w:val="28"/>
          <w:szCs w:val="28"/>
        </w:rPr>
        <w:t>. - 2020.</w:t>
      </w:r>
    </w:p>
    <w:p w:rsidR="00790AF2" w:rsidRPr="00790AF2" w:rsidRDefault="00790AF2" w:rsidP="00790AF2">
      <w:pPr>
        <w:widowControl w:val="0"/>
        <w:tabs>
          <w:tab w:val="left" w:pos="142"/>
          <w:tab w:val="left" w:pos="426"/>
        </w:tabs>
        <w:spacing w:line="276" w:lineRule="auto"/>
        <w:ind w:firstLine="567"/>
        <w:jc w:val="both"/>
        <w:rPr>
          <w:sz w:val="28"/>
          <w:szCs w:val="28"/>
        </w:rPr>
      </w:pPr>
      <w:r w:rsidRPr="00790AF2">
        <w:rPr>
          <w:sz w:val="28"/>
          <w:szCs w:val="28"/>
        </w:rPr>
        <w:t xml:space="preserve">5. Обзор «Управление многоквартирными домами: самые значимые позиции Верховного суда за 2019 год» // СПС </w:t>
      </w:r>
      <w:proofErr w:type="spellStart"/>
      <w:r w:rsidRPr="00790AF2">
        <w:rPr>
          <w:sz w:val="28"/>
          <w:szCs w:val="28"/>
        </w:rPr>
        <w:t>КонсультантПлюс</w:t>
      </w:r>
      <w:proofErr w:type="spellEnd"/>
      <w:r w:rsidRPr="00790AF2">
        <w:rPr>
          <w:sz w:val="28"/>
          <w:szCs w:val="28"/>
        </w:rPr>
        <w:t>. - 2020.</w:t>
      </w:r>
    </w:p>
    <w:p w:rsidR="00790AF2" w:rsidRPr="00790AF2" w:rsidRDefault="00790AF2" w:rsidP="00790AF2">
      <w:pPr>
        <w:tabs>
          <w:tab w:val="left" w:pos="142"/>
          <w:tab w:val="left" w:pos="426"/>
        </w:tabs>
        <w:spacing w:line="276" w:lineRule="auto"/>
        <w:ind w:firstLine="567"/>
        <w:jc w:val="both"/>
        <w:rPr>
          <w:color w:val="000000"/>
          <w:sz w:val="28"/>
          <w:szCs w:val="28"/>
          <w:highlight w:val="yellow"/>
        </w:rPr>
      </w:pPr>
      <w:r w:rsidRPr="00790AF2">
        <w:rPr>
          <w:color w:val="000000"/>
          <w:sz w:val="28"/>
          <w:szCs w:val="28"/>
          <w:highlight w:val="yellow"/>
        </w:rPr>
        <w:t>6. И т.д. – список литературы – это все сноски.</w:t>
      </w:r>
    </w:p>
    <w:p w:rsidR="00790AF2" w:rsidRPr="00790AF2" w:rsidRDefault="00790AF2" w:rsidP="00790AF2">
      <w:pPr>
        <w:tabs>
          <w:tab w:val="left" w:pos="142"/>
          <w:tab w:val="left" w:pos="426"/>
        </w:tabs>
        <w:spacing w:line="276" w:lineRule="auto"/>
        <w:ind w:firstLine="567"/>
        <w:jc w:val="both"/>
        <w:rPr>
          <w:color w:val="000000"/>
          <w:sz w:val="28"/>
          <w:szCs w:val="28"/>
        </w:rPr>
      </w:pPr>
    </w:p>
    <w:p w:rsidR="00790AF2" w:rsidRDefault="00790AF2" w:rsidP="00790AF2">
      <w:pPr>
        <w:tabs>
          <w:tab w:val="left" w:pos="142"/>
          <w:tab w:val="left" w:pos="426"/>
        </w:tabs>
        <w:ind w:firstLine="567"/>
        <w:jc w:val="both"/>
        <w:rPr>
          <w:b/>
          <w:color w:val="000000" w:themeColor="text1"/>
          <w:sz w:val="28"/>
          <w:szCs w:val="28"/>
        </w:rPr>
      </w:pPr>
    </w:p>
    <w:sectPr w:rsidR="00790AF2" w:rsidSect="00E27C3B">
      <w:headerReference w:type="default" r:id="rId19"/>
      <w:pgSz w:w="11906" w:h="16838" w:code="9"/>
      <w:pgMar w:top="1134" w:right="851" w:bottom="851" w:left="1418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FFF" w:rsidRDefault="00216FFF" w:rsidP="003702E2">
      <w:r>
        <w:separator/>
      </w:r>
    </w:p>
  </w:endnote>
  <w:endnote w:type="continuationSeparator" w:id="0">
    <w:p w:rsidR="00216FFF" w:rsidRDefault="00216FFF" w:rsidP="00370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FFF" w:rsidRDefault="00216FFF" w:rsidP="003702E2">
      <w:r>
        <w:separator/>
      </w:r>
    </w:p>
  </w:footnote>
  <w:footnote w:type="continuationSeparator" w:id="0">
    <w:p w:rsidR="00216FFF" w:rsidRDefault="00216FFF" w:rsidP="003702E2">
      <w:r>
        <w:continuationSeparator/>
      </w:r>
    </w:p>
  </w:footnote>
  <w:footnote w:id="1">
    <w:p w:rsidR="00F932D5" w:rsidRPr="008C4E36" w:rsidRDefault="00F932D5" w:rsidP="00634445">
      <w:pPr>
        <w:pStyle w:val="a4"/>
        <w:jc w:val="both"/>
        <w:rPr>
          <w:sz w:val="24"/>
          <w:szCs w:val="24"/>
        </w:rPr>
      </w:pPr>
      <w:r w:rsidRPr="008C4E36">
        <w:rPr>
          <w:rStyle w:val="a6"/>
          <w:sz w:val="24"/>
          <w:szCs w:val="24"/>
        </w:rPr>
        <w:footnoteRef/>
      </w:r>
      <w:r w:rsidRPr="008C4E36">
        <w:rPr>
          <w:sz w:val="24"/>
          <w:szCs w:val="24"/>
        </w:rPr>
        <w:t xml:space="preserve"> </w:t>
      </w:r>
      <w:r w:rsidR="00C315BC" w:rsidRPr="008C4E36">
        <w:rPr>
          <w:sz w:val="24"/>
          <w:szCs w:val="24"/>
        </w:rPr>
        <w:t xml:space="preserve">Конституция </w:t>
      </w:r>
      <w:r w:rsidR="008C4E36" w:rsidRPr="008C4E36">
        <w:rPr>
          <w:sz w:val="24"/>
          <w:szCs w:val="24"/>
        </w:rPr>
        <w:t>Российской Федерации (принята всенародным голосованием 12.12.1993 с изменениями, одобренными в ходе общероссийского голосования 01.07.2020) // Собрание законодательства Российской Федерации - 04.08.2014. - № 31. - Ст. 4398</w:t>
      </w:r>
      <w:r w:rsidR="00C315BC" w:rsidRPr="008C4E36">
        <w:rPr>
          <w:sz w:val="24"/>
          <w:szCs w:val="24"/>
        </w:rPr>
        <w:t>.</w:t>
      </w:r>
    </w:p>
  </w:footnote>
  <w:footnote w:id="2">
    <w:p w:rsidR="00F932D5" w:rsidRPr="00634445" w:rsidRDefault="00F932D5" w:rsidP="00634445">
      <w:pPr>
        <w:pStyle w:val="a4"/>
        <w:jc w:val="both"/>
        <w:rPr>
          <w:sz w:val="24"/>
          <w:szCs w:val="24"/>
        </w:rPr>
      </w:pPr>
      <w:r w:rsidRPr="00634445">
        <w:rPr>
          <w:rStyle w:val="a6"/>
          <w:sz w:val="24"/>
          <w:szCs w:val="24"/>
        </w:rPr>
        <w:footnoteRef/>
      </w:r>
      <w:r w:rsidRPr="00634445">
        <w:rPr>
          <w:sz w:val="24"/>
          <w:szCs w:val="24"/>
        </w:rPr>
        <w:t xml:space="preserve"> </w:t>
      </w:r>
      <w:r w:rsidR="008E2530" w:rsidRPr="00634445">
        <w:rPr>
          <w:sz w:val="24"/>
          <w:szCs w:val="24"/>
        </w:rPr>
        <w:t>Гражданский кодекс Российской Федерации (часть первая) от 30.11.19</w:t>
      </w:r>
      <w:r w:rsidR="00446991">
        <w:rPr>
          <w:sz w:val="24"/>
          <w:szCs w:val="24"/>
        </w:rPr>
        <w:t xml:space="preserve">94 №51–ФЗ (ред. от 03.08.2018) </w:t>
      </w:r>
      <w:r w:rsidR="008E2530" w:rsidRPr="00634445">
        <w:rPr>
          <w:sz w:val="24"/>
          <w:szCs w:val="24"/>
        </w:rPr>
        <w:t xml:space="preserve">// Собрание законодательства РФ. </w:t>
      </w:r>
      <w:r w:rsidR="00E27C3B">
        <w:rPr>
          <w:sz w:val="24"/>
          <w:szCs w:val="24"/>
        </w:rPr>
        <w:t>–</w:t>
      </w:r>
      <w:r w:rsidR="008E2530" w:rsidRPr="00634445">
        <w:rPr>
          <w:sz w:val="24"/>
          <w:szCs w:val="24"/>
        </w:rPr>
        <w:t xml:space="preserve"> </w:t>
      </w:r>
      <w:r w:rsidR="00E27C3B">
        <w:rPr>
          <w:sz w:val="24"/>
          <w:szCs w:val="24"/>
        </w:rPr>
        <w:t>15.01.</w:t>
      </w:r>
      <w:r w:rsidR="008E2530" w:rsidRPr="00634445">
        <w:rPr>
          <w:sz w:val="24"/>
          <w:szCs w:val="24"/>
        </w:rPr>
        <w:t>1994. - № 32. - Ст. 3301.</w:t>
      </w:r>
    </w:p>
  </w:footnote>
  <w:footnote w:id="3">
    <w:p w:rsidR="00F932D5" w:rsidRPr="00634445" w:rsidRDefault="00F932D5" w:rsidP="00634445">
      <w:pPr>
        <w:pStyle w:val="a4"/>
        <w:jc w:val="both"/>
        <w:rPr>
          <w:sz w:val="24"/>
          <w:szCs w:val="24"/>
        </w:rPr>
      </w:pPr>
      <w:r w:rsidRPr="00634445">
        <w:rPr>
          <w:rStyle w:val="a6"/>
          <w:sz w:val="24"/>
          <w:szCs w:val="24"/>
        </w:rPr>
        <w:footnoteRef/>
      </w:r>
      <w:r w:rsidR="008E2530" w:rsidRPr="00634445">
        <w:rPr>
          <w:sz w:val="24"/>
          <w:szCs w:val="24"/>
        </w:rPr>
        <w:t xml:space="preserve"> Федеральный закон </w:t>
      </w:r>
      <w:r w:rsidR="00E27C3B">
        <w:rPr>
          <w:sz w:val="24"/>
          <w:szCs w:val="24"/>
        </w:rPr>
        <w:t>«</w:t>
      </w:r>
      <w:r w:rsidR="00E27C3B" w:rsidRPr="00634445">
        <w:rPr>
          <w:sz w:val="24"/>
          <w:szCs w:val="24"/>
        </w:rPr>
        <w:t>О государственной регистрации прав на недвижимость</w:t>
      </w:r>
      <w:r w:rsidR="00E27C3B">
        <w:rPr>
          <w:sz w:val="24"/>
          <w:szCs w:val="24"/>
        </w:rPr>
        <w:t>»</w:t>
      </w:r>
      <w:r w:rsidR="00E27C3B" w:rsidRPr="00634445">
        <w:rPr>
          <w:sz w:val="24"/>
          <w:szCs w:val="24"/>
        </w:rPr>
        <w:t xml:space="preserve"> </w:t>
      </w:r>
      <w:r w:rsidR="008E2530" w:rsidRPr="00634445">
        <w:rPr>
          <w:sz w:val="24"/>
          <w:szCs w:val="24"/>
        </w:rPr>
        <w:t xml:space="preserve">от 13.07.2015 </w:t>
      </w:r>
      <w:r w:rsidR="00DE16CC" w:rsidRPr="00634445">
        <w:rPr>
          <w:color w:val="000000" w:themeColor="text1"/>
          <w:sz w:val="24"/>
          <w:szCs w:val="24"/>
        </w:rPr>
        <w:t>№</w:t>
      </w:r>
      <w:r w:rsidR="008E2530" w:rsidRPr="00634445">
        <w:rPr>
          <w:sz w:val="24"/>
          <w:szCs w:val="24"/>
        </w:rPr>
        <w:t xml:space="preserve"> 218-ФЗ (ред. от 27.06.2019) // Собрание законодательства РФ. </w:t>
      </w:r>
      <w:r w:rsidR="00E27C3B">
        <w:rPr>
          <w:sz w:val="24"/>
          <w:szCs w:val="24"/>
        </w:rPr>
        <w:t>–</w:t>
      </w:r>
      <w:r w:rsidR="008E2530" w:rsidRPr="00634445">
        <w:rPr>
          <w:sz w:val="24"/>
          <w:szCs w:val="24"/>
        </w:rPr>
        <w:t xml:space="preserve"> </w:t>
      </w:r>
      <w:r w:rsidR="00E27C3B">
        <w:rPr>
          <w:sz w:val="24"/>
          <w:szCs w:val="24"/>
        </w:rPr>
        <w:t>13.07.</w:t>
      </w:r>
      <w:r w:rsidR="008E2530" w:rsidRPr="00634445">
        <w:rPr>
          <w:sz w:val="24"/>
          <w:szCs w:val="24"/>
        </w:rPr>
        <w:t>2015. - № 29 (часть I). - Ст. 4344.</w:t>
      </w:r>
    </w:p>
  </w:footnote>
  <w:footnote w:id="4">
    <w:p w:rsidR="00A10B4C" w:rsidRPr="00634445" w:rsidRDefault="00A10B4C" w:rsidP="00634445">
      <w:pPr>
        <w:pStyle w:val="a4"/>
        <w:jc w:val="both"/>
        <w:rPr>
          <w:sz w:val="24"/>
          <w:szCs w:val="24"/>
        </w:rPr>
      </w:pPr>
      <w:r w:rsidRPr="00634445">
        <w:rPr>
          <w:rStyle w:val="a6"/>
          <w:sz w:val="24"/>
          <w:szCs w:val="24"/>
        </w:rPr>
        <w:footnoteRef/>
      </w:r>
      <w:r w:rsidRPr="00634445">
        <w:rPr>
          <w:sz w:val="24"/>
          <w:szCs w:val="24"/>
        </w:rPr>
        <w:t xml:space="preserve"> Яковлев, В.Ф. Общая часть гражданского права в современном законодательстве и юридической практике</w:t>
      </w:r>
      <w:r w:rsidR="000B60E9" w:rsidRPr="00634445">
        <w:rPr>
          <w:sz w:val="24"/>
          <w:szCs w:val="24"/>
        </w:rPr>
        <w:t>: учебное пособие / В.Ф. Яковлев</w:t>
      </w:r>
      <w:r w:rsidRPr="00634445">
        <w:rPr>
          <w:sz w:val="24"/>
          <w:szCs w:val="24"/>
        </w:rPr>
        <w:t xml:space="preserve">. </w:t>
      </w:r>
      <w:r w:rsidR="000B60E9" w:rsidRPr="00634445">
        <w:rPr>
          <w:sz w:val="24"/>
          <w:szCs w:val="24"/>
        </w:rPr>
        <w:t xml:space="preserve">- </w:t>
      </w:r>
      <w:r w:rsidRPr="00634445">
        <w:rPr>
          <w:sz w:val="24"/>
          <w:szCs w:val="24"/>
        </w:rPr>
        <w:t>Свердловск, 1979.</w:t>
      </w:r>
      <w:r w:rsidR="00384257">
        <w:rPr>
          <w:sz w:val="24"/>
          <w:szCs w:val="24"/>
        </w:rPr>
        <w:t xml:space="preserve"> – С. 45. </w:t>
      </w:r>
    </w:p>
  </w:footnote>
  <w:footnote w:id="5">
    <w:p w:rsidR="00FF5B77" w:rsidRPr="00634445" w:rsidRDefault="00FF5B77" w:rsidP="00634445">
      <w:pPr>
        <w:pStyle w:val="a4"/>
        <w:jc w:val="both"/>
        <w:rPr>
          <w:sz w:val="24"/>
          <w:szCs w:val="24"/>
        </w:rPr>
      </w:pPr>
      <w:r w:rsidRPr="00634445">
        <w:rPr>
          <w:rStyle w:val="a6"/>
          <w:sz w:val="24"/>
          <w:szCs w:val="24"/>
        </w:rPr>
        <w:footnoteRef/>
      </w:r>
      <w:r w:rsidR="00F26BD0" w:rsidRPr="00634445">
        <w:rPr>
          <w:sz w:val="24"/>
          <w:szCs w:val="24"/>
        </w:rPr>
        <w:t xml:space="preserve"> Федеральный закон </w:t>
      </w:r>
      <w:r w:rsidR="00611079">
        <w:rPr>
          <w:sz w:val="24"/>
          <w:szCs w:val="24"/>
        </w:rPr>
        <w:t>«</w:t>
      </w:r>
      <w:r w:rsidR="00611079" w:rsidRPr="00634445">
        <w:rPr>
          <w:sz w:val="24"/>
          <w:szCs w:val="24"/>
        </w:rPr>
        <w:t>Об исполнительном производстве</w:t>
      </w:r>
      <w:r w:rsidR="00611079">
        <w:rPr>
          <w:sz w:val="24"/>
          <w:szCs w:val="24"/>
        </w:rPr>
        <w:t>»</w:t>
      </w:r>
      <w:r w:rsidR="00611079" w:rsidRPr="00634445">
        <w:rPr>
          <w:sz w:val="24"/>
          <w:szCs w:val="24"/>
        </w:rPr>
        <w:t xml:space="preserve"> </w:t>
      </w:r>
      <w:r w:rsidR="00F26BD0" w:rsidRPr="00634445">
        <w:rPr>
          <w:sz w:val="24"/>
          <w:szCs w:val="24"/>
        </w:rPr>
        <w:t xml:space="preserve">от 02.10.2007 </w:t>
      </w:r>
      <w:r w:rsidR="00DE16CC" w:rsidRPr="00634445">
        <w:rPr>
          <w:color w:val="000000" w:themeColor="text1"/>
          <w:sz w:val="24"/>
          <w:szCs w:val="24"/>
        </w:rPr>
        <w:t>№</w:t>
      </w:r>
      <w:r w:rsidR="00F26BD0" w:rsidRPr="00634445">
        <w:rPr>
          <w:sz w:val="24"/>
          <w:szCs w:val="24"/>
        </w:rPr>
        <w:t xml:space="preserve"> 229-ФЗ (ред. от </w:t>
      </w:r>
      <w:r w:rsidR="00611079">
        <w:rPr>
          <w:sz w:val="24"/>
          <w:szCs w:val="24"/>
        </w:rPr>
        <w:t>30</w:t>
      </w:r>
      <w:r w:rsidR="00F26BD0" w:rsidRPr="00634445">
        <w:rPr>
          <w:sz w:val="24"/>
          <w:szCs w:val="24"/>
        </w:rPr>
        <w:t>.0</w:t>
      </w:r>
      <w:r w:rsidR="00611079">
        <w:rPr>
          <w:sz w:val="24"/>
          <w:szCs w:val="24"/>
        </w:rPr>
        <w:t>1</w:t>
      </w:r>
      <w:r w:rsidR="00F26BD0" w:rsidRPr="00634445">
        <w:rPr>
          <w:sz w:val="24"/>
          <w:szCs w:val="24"/>
        </w:rPr>
        <w:t>.20</w:t>
      </w:r>
      <w:r w:rsidR="00611079">
        <w:rPr>
          <w:sz w:val="24"/>
          <w:szCs w:val="24"/>
        </w:rPr>
        <w:t>2-</w:t>
      </w:r>
      <w:r w:rsidR="00F26BD0" w:rsidRPr="00634445">
        <w:rPr>
          <w:sz w:val="24"/>
          <w:szCs w:val="24"/>
        </w:rPr>
        <w:t xml:space="preserve">) // Собрание законодательства РФ. </w:t>
      </w:r>
      <w:r w:rsidR="00611079">
        <w:rPr>
          <w:sz w:val="24"/>
          <w:szCs w:val="24"/>
        </w:rPr>
        <w:t>-</w:t>
      </w:r>
      <w:r w:rsidR="00F26BD0" w:rsidRPr="00634445">
        <w:rPr>
          <w:sz w:val="24"/>
          <w:szCs w:val="24"/>
        </w:rPr>
        <w:t xml:space="preserve"> </w:t>
      </w:r>
      <w:r w:rsidR="00611079">
        <w:rPr>
          <w:sz w:val="24"/>
          <w:szCs w:val="24"/>
        </w:rPr>
        <w:t>08.10.</w:t>
      </w:r>
      <w:r w:rsidR="00F26BD0" w:rsidRPr="00634445">
        <w:rPr>
          <w:sz w:val="24"/>
          <w:szCs w:val="24"/>
        </w:rPr>
        <w:t>2007. - № 41. -  Ст. 4849.</w:t>
      </w:r>
    </w:p>
  </w:footnote>
  <w:footnote w:id="6">
    <w:p w:rsidR="007845A4" w:rsidRDefault="007845A4" w:rsidP="007845A4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7845A4">
        <w:rPr>
          <w:sz w:val="24"/>
          <w:szCs w:val="24"/>
        </w:rPr>
        <w:t xml:space="preserve">Федеральный закон </w:t>
      </w:r>
      <w:r w:rsidR="00384257">
        <w:rPr>
          <w:sz w:val="24"/>
          <w:szCs w:val="24"/>
        </w:rPr>
        <w:t>«</w:t>
      </w:r>
      <w:r w:rsidR="00384257" w:rsidRPr="007845A4">
        <w:rPr>
          <w:sz w:val="24"/>
          <w:szCs w:val="24"/>
        </w:rPr>
        <w:t>О судебных приставах</w:t>
      </w:r>
      <w:r w:rsidR="00384257">
        <w:rPr>
          <w:sz w:val="24"/>
          <w:szCs w:val="24"/>
        </w:rPr>
        <w:t xml:space="preserve">» </w:t>
      </w:r>
      <w:r w:rsidRPr="007845A4">
        <w:rPr>
          <w:sz w:val="24"/>
          <w:szCs w:val="24"/>
        </w:rPr>
        <w:t xml:space="preserve">от 21.07.1997 </w:t>
      </w:r>
      <w:r>
        <w:rPr>
          <w:sz w:val="24"/>
          <w:szCs w:val="24"/>
        </w:rPr>
        <w:t>№</w:t>
      </w:r>
      <w:r w:rsidRPr="007845A4">
        <w:rPr>
          <w:sz w:val="24"/>
          <w:szCs w:val="24"/>
        </w:rPr>
        <w:t xml:space="preserve"> 118-ФЗ</w:t>
      </w:r>
      <w:r>
        <w:rPr>
          <w:sz w:val="24"/>
          <w:szCs w:val="24"/>
        </w:rPr>
        <w:t xml:space="preserve"> </w:t>
      </w:r>
      <w:r w:rsidRPr="007845A4">
        <w:rPr>
          <w:sz w:val="24"/>
          <w:szCs w:val="24"/>
        </w:rPr>
        <w:t>(ред. от 01.05.2019)</w:t>
      </w:r>
      <w:r>
        <w:rPr>
          <w:sz w:val="24"/>
          <w:szCs w:val="24"/>
        </w:rPr>
        <w:t xml:space="preserve"> // </w:t>
      </w:r>
      <w:r w:rsidRPr="007845A4">
        <w:rPr>
          <w:sz w:val="24"/>
          <w:szCs w:val="24"/>
        </w:rPr>
        <w:t>Собрание законодательства РФ</w:t>
      </w:r>
      <w:r>
        <w:rPr>
          <w:sz w:val="24"/>
          <w:szCs w:val="24"/>
        </w:rPr>
        <w:t>. –</w:t>
      </w:r>
      <w:r w:rsidRPr="007845A4">
        <w:rPr>
          <w:sz w:val="24"/>
          <w:szCs w:val="24"/>
        </w:rPr>
        <w:t xml:space="preserve"> </w:t>
      </w:r>
      <w:r w:rsidR="00384257">
        <w:rPr>
          <w:sz w:val="24"/>
          <w:szCs w:val="24"/>
        </w:rPr>
        <w:t>21.07.</w:t>
      </w:r>
      <w:r w:rsidRPr="007845A4">
        <w:rPr>
          <w:sz w:val="24"/>
          <w:szCs w:val="24"/>
        </w:rPr>
        <w:t>1997</w:t>
      </w:r>
      <w:r>
        <w:rPr>
          <w:sz w:val="24"/>
          <w:szCs w:val="24"/>
        </w:rPr>
        <w:t>. -</w:t>
      </w:r>
      <w:r w:rsidRPr="007845A4">
        <w:rPr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Pr="007845A4">
        <w:rPr>
          <w:sz w:val="24"/>
          <w:szCs w:val="24"/>
        </w:rPr>
        <w:t xml:space="preserve"> 30</w:t>
      </w:r>
      <w:r>
        <w:rPr>
          <w:sz w:val="24"/>
          <w:szCs w:val="24"/>
        </w:rPr>
        <w:t>. -</w:t>
      </w:r>
      <w:r w:rsidRPr="007845A4">
        <w:rPr>
          <w:sz w:val="24"/>
          <w:szCs w:val="24"/>
        </w:rPr>
        <w:t xml:space="preserve"> </w:t>
      </w:r>
      <w:r>
        <w:rPr>
          <w:sz w:val="24"/>
          <w:szCs w:val="24"/>
        </w:rPr>
        <w:t>Ст. 3590.</w:t>
      </w:r>
    </w:p>
  </w:footnote>
  <w:footnote w:id="7">
    <w:p w:rsidR="00634445" w:rsidRPr="00634445" w:rsidRDefault="00634445" w:rsidP="00634445">
      <w:pPr>
        <w:pStyle w:val="a4"/>
        <w:jc w:val="both"/>
        <w:rPr>
          <w:sz w:val="24"/>
          <w:szCs w:val="24"/>
        </w:rPr>
      </w:pPr>
      <w:r w:rsidRPr="00634445">
        <w:rPr>
          <w:rStyle w:val="a6"/>
          <w:sz w:val="24"/>
          <w:szCs w:val="24"/>
        </w:rPr>
        <w:footnoteRef/>
      </w:r>
      <w:r w:rsidRPr="00634445">
        <w:rPr>
          <w:sz w:val="24"/>
          <w:szCs w:val="24"/>
        </w:rPr>
        <w:t xml:space="preserve"> Федеральный закон </w:t>
      </w:r>
      <w:r w:rsidR="00384257">
        <w:rPr>
          <w:sz w:val="24"/>
          <w:szCs w:val="24"/>
        </w:rPr>
        <w:t>«</w:t>
      </w:r>
      <w:r w:rsidR="00384257" w:rsidRPr="00634445">
        <w:rPr>
          <w:sz w:val="24"/>
          <w:szCs w:val="24"/>
        </w:rPr>
        <w:t>О прокуратуре Российской Федерации</w:t>
      </w:r>
      <w:r w:rsidR="00384257">
        <w:rPr>
          <w:sz w:val="24"/>
          <w:szCs w:val="24"/>
        </w:rPr>
        <w:t>»</w:t>
      </w:r>
      <w:r w:rsidR="00384257" w:rsidRPr="00634445">
        <w:rPr>
          <w:sz w:val="24"/>
          <w:szCs w:val="24"/>
        </w:rPr>
        <w:t xml:space="preserve"> </w:t>
      </w:r>
      <w:r w:rsidRPr="00634445">
        <w:rPr>
          <w:sz w:val="24"/>
          <w:szCs w:val="24"/>
        </w:rPr>
        <w:t xml:space="preserve">от 17.01.1992 </w:t>
      </w:r>
      <w:r w:rsidR="00384257">
        <w:rPr>
          <w:sz w:val="24"/>
          <w:szCs w:val="24"/>
        </w:rPr>
        <w:t>№ 2202-1 (ред. от 27.12.2018)</w:t>
      </w:r>
      <w:r w:rsidRPr="00634445">
        <w:rPr>
          <w:sz w:val="24"/>
          <w:szCs w:val="24"/>
        </w:rPr>
        <w:t xml:space="preserve"> // Собрание законодательства РФ. – </w:t>
      </w:r>
      <w:r w:rsidR="00384257">
        <w:rPr>
          <w:sz w:val="24"/>
          <w:szCs w:val="24"/>
        </w:rPr>
        <w:t>18.03.</w:t>
      </w:r>
      <w:r w:rsidRPr="00634445">
        <w:rPr>
          <w:sz w:val="24"/>
          <w:szCs w:val="24"/>
        </w:rPr>
        <w:t>1995. - № 47. - С</w:t>
      </w:r>
      <w:r w:rsidR="000B2B0D">
        <w:rPr>
          <w:sz w:val="24"/>
          <w:szCs w:val="24"/>
        </w:rPr>
        <w:t>т. 4472.</w:t>
      </w:r>
    </w:p>
  </w:footnote>
  <w:footnote w:id="8">
    <w:p w:rsidR="00790AF2" w:rsidRPr="00634445" w:rsidRDefault="00790AF2" w:rsidP="00790AF2">
      <w:pPr>
        <w:pStyle w:val="a4"/>
        <w:jc w:val="both"/>
        <w:rPr>
          <w:sz w:val="24"/>
          <w:szCs w:val="24"/>
        </w:rPr>
      </w:pPr>
      <w:r w:rsidRPr="00634445">
        <w:rPr>
          <w:rStyle w:val="a6"/>
          <w:sz w:val="24"/>
          <w:szCs w:val="24"/>
        </w:rPr>
        <w:footnoteRef/>
      </w:r>
      <w:r w:rsidRPr="00634445">
        <w:rPr>
          <w:sz w:val="24"/>
          <w:szCs w:val="24"/>
        </w:rPr>
        <w:t xml:space="preserve"> Список оформляется строго в соо</w:t>
      </w:r>
      <w:r>
        <w:rPr>
          <w:sz w:val="24"/>
          <w:szCs w:val="24"/>
        </w:rPr>
        <w:t>тветствии с образцом оформления, приведенном в Методических указаниях по выполнению контрольной работы.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0380528"/>
      <w:docPartObj>
        <w:docPartGallery w:val="Page Numbers (Top of Page)"/>
        <w:docPartUnique/>
      </w:docPartObj>
    </w:sdtPr>
    <w:sdtEndPr/>
    <w:sdtContent>
      <w:p w:rsidR="00622F4B" w:rsidRDefault="00622F4B" w:rsidP="00622F4B">
        <w:pPr>
          <w:pStyle w:val="a8"/>
          <w:jc w:val="right"/>
        </w:pPr>
        <w:r w:rsidRPr="00622F4B">
          <w:rPr>
            <w:sz w:val="28"/>
            <w:szCs w:val="28"/>
          </w:rPr>
          <w:fldChar w:fldCharType="begin"/>
        </w:r>
        <w:r w:rsidRPr="00622F4B">
          <w:rPr>
            <w:sz w:val="28"/>
            <w:szCs w:val="28"/>
          </w:rPr>
          <w:instrText>PAGE   \* MERGEFORMAT</w:instrText>
        </w:r>
        <w:r w:rsidRPr="00622F4B">
          <w:rPr>
            <w:sz w:val="28"/>
            <w:szCs w:val="28"/>
          </w:rPr>
          <w:fldChar w:fldCharType="separate"/>
        </w:r>
        <w:r w:rsidR="00790AF2">
          <w:rPr>
            <w:noProof/>
            <w:sz w:val="28"/>
            <w:szCs w:val="28"/>
          </w:rPr>
          <w:t>14</w:t>
        </w:r>
        <w:r w:rsidRPr="00622F4B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abstractNum w:abstractNumId="1">
    <w:nsid w:val="00000002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abstractNum w:abstractNumId="2">
    <w:nsid w:val="00000006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1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2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3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4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5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6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7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8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</w:abstractNum>
  <w:abstractNum w:abstractNumId="3">
    <w:nsid w:val="01F66F46"/>
    <w:multiLevelType w:val="hybridMultilevel"/>
    <w:tmpl w:val="4D02C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9B5297"/>
    <w:multiLevelType w:val="hybridMultilevel"/>
    <w:tmpl w:val="62D87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4015F0"/>
    <w:multiLevelType w:val="hybridMultilevel"/>
    <w:tmpl w:val="401011AE"/>
    <w:lvl w:ilvl="0" w:tplc="B3BA642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2106973"/>
    <w:multiLevelType w:val="multilevel"/>
    <w:tmpl w:val="944EDEB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785AEE"/>
    <w:multiLevelType w:val="hybridMultilevel"/>
    <w:tmpl w:val="506A8D0C"/>
    <w:lvl w:ilvl="0" w:tplc="FD5C3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B9F1C64"/>
    <w:multiLevelType w:val="hybridMultilevel"/>
    <w:tmpl w:val="B7E8F92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F493E1F"/>
    <w:multiLevelType w:val="multilevel"/>
    <w:tmpl w:val="E9EA3A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1B1861"/>
    <w:multiLevelType w:val="hybridMultilevel"/>
    <w:tmpl w:val="5B7AD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C24916"/>
    <w:multiLevelType w:val="hybridMultilevel"/>
    <w:tmpl w:val="2A2E80E0"/>
    <w:lvl w:ilvl="0" w:tplc="CFBE34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8B421E7"/>
    <w:multiLevelType w:val="hybridMultilevel"/>
    <w:tmpl w:val="AEC435C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C8646CF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1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2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3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4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5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6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7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8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</w:abstractNum>
  <w:abstractNum w:abstractNumId="14">
    <w:nsid w:val="61A07846"/>
    <w:multiLevelType w:val="multilevel"/>
    <w:tmpl w:val="D2246F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6D8F64BA"/>
    <w:multiLevelType w:val="hybridMultilevel"/>
    <w:tmpl w:val="39947270"/>
    <w:lvl w:ilvl="0" w:tplc="C2887F6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7DD3507"/>
    <w:multiLevelType w:val="hybridMultilevel"/>
    <w:tmpl w:val="11E83E9A"/>
    <w:lvl w:ilvl="0" w:tplc="02D4D6AA">
      <w:start w:val="1"/>
      <w:numFmt w:val="decimal"/>
      <w:lvlText w:val="%1."/>
      <w:lvlJc w:val="left"/>
      <w:pPr>
        <w:ind w:left="8866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6A3B49"/>
    <w:multiLevelType w:val="hybridMultilevel"/>
    <w:tmpl w:val="305242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9DD59F2"/>
    <w:multiLevelType w:val="multilevel"/>
    <w:tmpl w:val="D1E24B7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</w:lvl>
    <w:lvl w:ilvl="1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2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3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4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5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6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7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8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</w:abstractNum>
  <w:num w:numId="1">
    <w:abstractNumId w:val="9"/>
  </w:num>
  <w:num w:numId="2">
    <w:abstractNumId w:val="5"/>
  </w:num>
  <w:num w:numId="3">
    <w:abstractNumId w:val="12"/>
  </w:num>
  <w:num w:numId="4">
    <w:abstractNumId w:val="17"/>
  </w:num>
  <w:num w:numId="5">
    <w:abstractNumId w:val="8"/>
  </w:num>
  <w:num w:numId="6">
    <w:abstractNumId w:val="15"/>
  </w:num>
  <w:num w:numId="7">
    <w:abstractNumId w:val="10"/>
  </w:num>
  <w:num w:numId="8">
    <w:abstractNumId w:val="16"/>
  </w:num>
  <w:num w:numId="9">
    <w:abstractNumId w:val="11"/>
  </w:num>
  <w:num w:numId="10">
    <w:abstractNumId w:val="14"/>
  </w:num>
  <w:num w:numId="11">
    <w:abstractNumId w:val="7"/>
  </w:num>
  <w:num w:numId="12">
    <w:abstractNumId w:val="6"/>
  </w:num>
  <w:num w:numId="13">
    <w:abstractNumId w:val="2"/>
    <w:lvlOverride w:ilvl="0">
      <w:startOverride w:val="1"/>
    </w:lvlOverride>
  </w:num>
  <w:num w:numId="14">
    <w:abstractNumId w:val="13"/>
  </w:num>
  <w:num w:numId="15">
    <w:abstractNumId w:val="18"/>
  </w:num>
  <w:num w:numId="16">
    <w:abstractNumId w:val="0"/>
  </w:num>
  <w:num w:numId="17">
    <w:abstractNumId w:val="1"/>
  </w:num>
  <w:num w:numId="18">
    <w:abstractNumId w:val="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0CB"/>
    <w:rsid w:val="000035B3"/>
    <w:rsid w:val="00043ECD"/>
    <w:rsid w:val="00051016"/>
    <w:rsid w:val="000B2B0D"/>
    <w:rsid w:val="000B60E9"/>
    <w:rsid w:val="000D33D0"/>
    <w:rsid w:val="00105938"/>
    <w:rsid w:val="00105D6B"/>
    <w:rsid w:val="00120A8D"/>
    <w:rsid w:val="001248CC"/>
    <w:rsid w:val="001876DC"/>
    <w:rsid w:val="001A66AD"/>
    <w:rsid w:val="00216FFF"/>
    <w:rsid w:val="00231B4F"/>
    <w:rsid w:val="002A68CD"/>
    <w:rsid w:val="00310572"/>
    <w:rsid w:val="00350CDC"/>
    <w:rsid w:val="003702E2"/>
    <w:rsid w:val="00374149"/>
    <w:rsid w:val="00384257"/>
    <w:rsid w:val="003B0542"/>
    <w:rsid w:val="003E5FD5"/>
    <w:rsid w:val="00403071"/>
    <w:rsid w:val="004328E6"/>
    <w:rsid w:val="00446991"/>
    <w:rsid w:val="00466561"/>
    <w:rsid w:val="00483B45"/>
    <w:rsid w:val="00486119"/>
    <w:rsid w:val="005A2434"/>
    <w:rsid w:val="005E13BE"/>
    <w:rsid w:val="005E772E"/>
    <w:rsid w:val="00611079"/>
    <w:rsid w:val="00622F4B"/>
    <w:rsid w:val="00634445"/>
    <w:rsid w:val="006770CB"/>
    <w:rsid w:val="00683C1E"/>
    <w:rsid w:val="006A195A"/>
    <w:rsid w:val="006B439A"/>
    <w:rsid w:val="006C7911"/>
    <w:rsid w:val="006E76D0"/>
    <w:rsid w:val="0070294A"/>
    <w:rsid w:val="00702B3C"/>
    <w:rsid w:val="007845A4"/>
    <w:rsid w:val="00790AF2"/>
    <w:rsid w:val="007E4ECD"/>
    <w:rsid w:val="0082457A"/>
    <w:rsid w:val="00840B7A"/>
    <w:rsid w:val="00876B0C"/>
    <w:rsid w:val="00892D97"/>
    <w:rsid w:val="008C19D3"/>
    <w:rsid w:val="008C4E36"/>
    <w:rsid w:val="008E18E7"/>
    <w:rsid w:val="008E2530"/>
    <w:rsid w:val="00927DC3"/>
    <w:rsid w:val="009310CD"/>
    <w:rsid w:val="00946338"/>
    <w:rsid w:val="00964EC9"/>
    <w:rsid w:val="0098104E"/>
    <w:rsid w:val="00982617"/>
    <w:rsid w:val="009E4184"/>
    <w:rsid w:val="00A10B4C"/>
    <w:rsid w:val="00A54934"/>
    <w:rsid w:val="00AA5B26"/>
    <w:rsid w:val="00AE7E56"/>
    <w:rsid w:val="00AF4CB5"/>
    <w:rsid w:val="00B24129"/>
    <w:rsid w:val="00B24854"/>
    <w:rsid w:val="00B3071A"/>
    <w:rsid w:val="00B7673C"/>
    <w:rsid w:val="00BB574C"/>
    <w:rsid w:val="00BE582B"/>
    <w:rsid w:val="00C315BC"/>
    <w:rsid w:val="00C3685C"/>
    <w:rsid w:val="00CF3CEF"/>
    <w:rsid w:val="00D076C6"/>
    <w:rsid w:val="00DA606A"/>
    <w:rsid w:val="00DB6D3C"/>
    <w:rsid w:val="00DE16CC"/>
    <w:rsid w:val="00E02923"/>
    <w:rsid w:val="00E27C3B"/>
    <w:rsid w:val="00F26BD0"/>
    <w:rsid w:val="00F27F64"/>
    <w:rsid w:val="00F874B8"/>
    <w:rsid w:val="00F932D5"/>
    <w:rsid w:val="00FC0CE8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70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6770C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70CB"/>
    <w:pPr>
      <w:widowControl w:val="0"/>
      <w:shd w:val="clear" w:color="auto" w:fill="FFFFFF"/>
      <w:spacing w:after="5760" w:line="230" w:lineRule="exact"/>
      <w:ind w:hanging="500"/>
    </w:pPr>
    <w:rPr>
      <w:lang w:eastAsia="en-US"/>
    </w:rPr>
  </w:style>
  <w:style w:type="paragraph" w:styleId="a4">
    <w:name w:val="footnote text"/>
    <w:basedOn w:val="a"/>
    <w:link w:val="a5"/>
    <w:uiPriority w:val="99"/>
    <w:unhideWhenUsed/>
    <w:rsid w:val="003702E2"/>
  </w:style>
  <w:style w:type="character" w:customStyle="1" w:styleId="a5">
    <w:name w:val="Текст сноски Знак"/>
    <w:basedOn w:val="a0"/>
    <w:link w:val="a4"/>
    <w:uiPriority w:val="99"/>
    <w:rsid w:val="003702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3702E2"/>
    <w:rPr>
      <w:vertAlign w:val="superscript"/>
    </w:rPr>
  </w:style>
  <w:style w:type="table" w:styleId="a7">
    <w:name w:val="Table Grid"/>
    <w:basedOn w:val="a1"/>
    <w:uiPriority w:val="59"/>
    <w:rsid w:val="00622F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22F4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22F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622F4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22F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6C7911"/>
  </w:style>
  <w:style w:type="character" w:styleId="ac">
    <w:name w:val="Strong"/>
    <w:basedOn w:val="a0"/>
    <w:uiPriority w:val="22"/>
    <w:qFormat/>
    <w:rsid w:val="006C7911"/>
    <w:rPr>
      <w:b/>
      <w:bCs/>
    </w:rPr>
  </w:style>
  <w:style w:type="paragraph" w:customStyle="1" w:styleId="rtejustify">
    <w:name w:val="rtejustify"/>
    <w:basedOn w:val="a"/>
    <w:rsid w:val="00FF5B77"/>
    <w:pPr>
      <w:spacing w:before="100" w:beforeAutospacing="1" w:after="100" w:afterAutospacing="1"/>
    </w:pPr>
    <w:rPr>
      <w:sz w:val="24"/>
      <w:szCs w:val="24"/>
    </w:rPr>
  </w:style>
  <w:style w:type="paragraph" w:styleId="ad">
    <w:name w:val="Normal (Web)"/>
    <w:basedOn w:val="a"/>
    <w:uiPriority w:val="99"/>
    <w:unhideWhenUsed/>
    <w:rsid w:val="00446991"/>
    <w:pPr>
      <w:spacing w:before="100" w:beforeAutospacing="1" w:after="100" w:afterAutospacing="1"/>
    </w:pPr>
    <w:rPr>
      <w:sz w:val="24"/>
      <w:szCs w:val="24"/>
    </w:rPr>
  </w:style>
  <w:style w:type="character" w:styleId="ae">
    <w:name w:val="Hyperlink"/>
    <w:basedOn w:val="a0"/>
    <w:uiPriority w:val="99"/>
    <w:unhideWhenUsed/>
    <w:rsid w:val="00043ECD"/>
    <w:rPr>
      <w:color w:val="0563C1" w:themeColor="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2A68C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A68C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70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6770C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70CB"/>
    <w:pPr>
      <w:widowControl w:val="0"/>
      <w:shd w:val="clear" w:color="auto" w:fill="FFFFFF"/>
      <w:spacing w:after="5760" w:line="230" w:lineRule="exact"/>
      <w:ind w:hanging="500"/>
    </w:pPr>
    <w:rPr>
      <w:lang w:eastAsia="en-US"/>
    </w:rPr>
  </w:style>
  <w:style w:type="paragraph" w:styleId="a4">
    <w:name w:val="footnote text"/>
    <w:basedOn w:val="a"/>
    <w:link w:val="a5"/>
    <w:uiPriority w:val="99"/>
    <w:unhideWhenUsed/>
    <w:rsid w:val="003702E2"/>
  </w:style>
  <w:style w:type="character" w:customStyle="1" w:styleId="a5">
    <w:name w:val="Текст сноски Знак"/>
    <w:basedOn w:val="a0"/>
    <w:link w:val="a4"/>
    <w:uiPriority w:val="99"/>
    <w:rsid w:val="003702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3702E2"/>
    <w:rPr>
      <w:vertAlign w:val="superscript"/>
    </w:rPr>
  </w:style>
  <w:style w:type="table" w:styleId="a7">
    <w:name w:val="Table Grid"/>
    <w:basedOn w:val="a1"/>
    <w:uiPriority w:val="59"/>
    <w:rsid w:val="00622F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22F4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22F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622F4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22F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6C7911"/>
  </w:style>
  <w:style w:type="character" w:styleId="ac">
    <w:name w:val="Strong"/>
    <w:basedOn w:val="a0"/>
    <w:uiPriority w:val="22"/>
    <w:qFormat/>
    <w:rsid w:val="006C7911"/>
    <w:rPr>
      <w:b/>
      <w:bCs/>
    </w:rPr>
  </w:style>
  <w:style w:type="paragraph" w:customStyle="1" w:styleId="rtejustify">
    <w:name w:val="rtejustify"/>
    <w:basedOn w:val="a"/>
    <w:rsid w:val="00FF5B77"/>
    <w:pPr>
      <w:spacing w:before="100" w:beforeAutospacing="1" w:after="100" w:afterAutospacing="1"/>
    </w:pPr>
    <w:rPr>
      <w:sz w:val="24"/>
      <w:szCs w:val="24"/>
    </w:rPr>
  </w:style>
  <w:style w:type="paragraph" w:styleId="ad">
    <w:name w:val="Normal (Web)"/>
    <w:basedOn w:val="a"/>
    <w:uiPriority w:val="99"/>
    <w:unhideWhenUsed/>
    <w:rsid w:val="00446991"/>
    <w:pPr>
      <w:spacing w:before="100" w:beforeAutospacing="1" w:after="100" w:afterAutospacing="1"/>
    </w:pPr>
    <w:rPr>
      <w:sz w:val="24"/>
      <w:szCs w:val="24"/>
    </w:rPr>
  </w:style>
  <w:style w:type="character" w:styleId="ae">
    <w:name w:val="Hyperlink"/>
    <w:basedOn w:val="a0"/>
    <w:uiPriority w:val="99"/>
    <w:unhideWhenUsed/>
    <w:rsid w:val="00043ECD"/>
    <w:rPr>
      <w:color w:val="0563C1" w:themeColor="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2A68C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A68C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6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8C5419CB855CFDC469CF62124793B19D246C87FD94C6EEC049BB3BC0D7A448FA4F520C09C518AC67930B359BF507E0397226154B8BA6D6Bt9m3Q" TargetMode="External"/><Relationship Id="rId18" Type="http://schemas.openxmlformats.org/officeDocument/2006/relationships/hyperlink" Target="consultantplus://offline/ref=28C5419CB855CFDC469CF62124793B19D246C175DB416EEC049BB3BC0D7A448FA4F520C09E568ECC2B6AA35DF607711F953E7F54A6BAt6mDQ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8C5419CB855CFDC469CF62124793B19D246C175DB416EEC049BB3BC0D7A448FA4F520C9945ADB963B6EEA0AF91B73038B3E6154tAm6Q" TargetMode="External"/><Relationship Id="rId17" Type="http://schemas.openxmlformats.org/officeDocument/2006/relationships/hyperlink" Target="consultantplus://offline/ref=28C5419CB855CFDC469CF62124793B19D246C175DB416EEC049BB3BC0D7A448FA4F520C09C5189C57730B359BF507E0397226154B8BA6D6Bt9m3Q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8C5419CB855CFDC469CF62124793B19D246C175DB416EEC049BB3BC0D7A448FA4F520C09C518BC07A30B359BF507E0397226154B8BA6D6Bt9m3Q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8C5419CB855CFDC469CF62124793B19D246C87FD94C6EEC049BB3BC0D7A448FA4F520C59F5984932E7FB205F9076D0197226356A4tBm8Q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8C5419CB855CFDC469CF62124793B19D241C874D94D6EEC049BB3BC0D7A448FA4F520C09C508BC47F30B359BF507E0397226154B8BA6D6Bt9m3Q" TargetMode="External"/><Relationship Id="rId10" Type="http://schemas.openxmlformats.org/officeDocument/2006/relationships/hyperlink" Target="consultantplus://offline/ref=28C5419CB855CFDC469CF62124793B19D246C87FD94C6EEC049BB3BC0D7A448FA4F520C5995084932E7FB205F9076D0197226356A4tBm8Q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28C5419CB855CFDC469CF62124793B19D241C874D94D6EEC049BB3BC0D7A448FA4F520C09C508BC47F30B359BF507E0397226154B8BA6D6Bt9m3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44851-F9DD-4214-9DC2-057866899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14</Pages>
  <Words>2775</Words>
  <Characters>15822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63</cp:revision>
  <dcterms:created xsi:type="dcterms:W3CDTF">2019-07-07T07:20:00Z</dcterms:created>
  <dcterms:modified xsi:type="dcterms:W3CDTF">2024-07-29T22:20:00Z</dcterms:modified>
</cp:coreProperties>
</file>